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5C0CC" w14:textId="77777777" w:rsidR="00263AC3" w:rsidRDefault="00263AC3" w:rsidP="00450CFB">
      <w:pPr>
        <w:pStyle w:val="BodyText"/>
        <w:ind w:left="720" w:hanging="720"/>
        <w:rPr>
          <w:rFonts w:ascii="Times New Roman" w:hAnsi="Times New Roman"/>
          <w:sz w:val="36"/>
          <w:szCs w:val="36"/>
        </w:rPr>
      </w:pPr>
    </w:p>
    <w:p w14:paraId="3D7E551E" w14:textId="568D424F" w:rsidR="002A3E88" w:rsidRPr="006A126E" w:rsidRDefault="002A3E88" w:rsidP="00450CFB">
      <w:pPr>
        <w:pStyle w:val="BodyText"/>
        <w:ind w:left="720" w:hanging="720"/>
        <w:rPr>
          <w:rFonts w:ascii="Times New Roman" w:hAnsi="Times New Roman"/>
          <w:sz w:val="36"/>
          <w:szCs w:val="36"/>
        </w:rPr>
      </w:pPr>
      <w:r w:rsidRPr="006A126E">
        <w:rPr>
          <w:rFonts w:ascii="Times New Roman" w:hAnsi="Times New Roman"/>
          <w:sz w:val="36"/>
          <w:szCs w:val="36"/>
        </w:rPr>
        <w:t>BIBLIO</w:t>
      </w:r>
      <w:r w:rsidR="00450CFB">
        <w:rPr>
          <w:rFonts w:ascii="Times New Roman" w:hAnsi="Times New Roman"/>
          <w:sz w:val="36"/>
          <w:szCs w:val="36"/>
        </w:rPr>
        <w:t xml:space="preserve">GRAPHY: A Cognitive INFORMATION </w:t>
      </w:r>
      <w:r w:rsidRPr="006A126E">
        <w:rPr>
          <w:rFonts w:ascii="Times New Roman" w:hAnsi="Times New Roman"/>
          <w:sz w:val="36"/>
          <w:szCs w:val="36"/>
        </w:rPr>
        <w:t xml:space="preserve">PROCESSING (CIP) </w:t>
      </w:r>
      <w:r w:rsidR="00243466">
        <w:rPr>
          <w:rFonts w:ascii="Times New Roman" w:hAnsi="Times New Roman"/>
          <w:sz w:val="36"/>
          <w:szCs w:val="36"/>
        </w:rPr>
        <w:t xml:space="preserve">THEORY-BASED </w:t>
      </w:r>
      <w:r w:rsidRPr="006A126E">
        <w:rPr>
          <w:rFonts w:ascii="Times New Roman" w:hAnsi="Times New Roman"/>
          <w:sz w:val="36"/>
          <w:szCs w:val="36"/>
        </w:rPr>
        <w:t>Approach</w:t>
      </w:r>
      <w:r>
        <w:rPr>
          <w:rFonts w:ascii="Times New Roman" w:hAnsi="Times New Roman"/>
          <w:sz w:val="36"/>
          <w:szCs w:val="36"/>
        </w:rPr>
        <w:t xml:space="preserve"> </w:t>
      </w:r>
      <w:r w:rsidRPr="006A126E">
        <w:rPr>
          <w:rFonts w:ascii="Times New Roman" w:hAnsi="Times New Roman"/>
          <w:sz w:val="36"/>
          <w:szCs w:val="36"/>
        </w:rPr>
        <w:t>to Career Development and Services</w:t>
      </w:r>
    </w:p>
    <w:p w14:paraId="32943A43" w14:textId="77777777" w:rsidR="002A3E88" w:rsidRPr="006A126E" w:rsidRDefault="002A3E88" w:rsidP="00450CFB">
      <w:pPr>
        <w:pStyle w:val="BodyText"/>
        <w:ind w:left="720" w:hanging="720"/>
        <w:rPr>
          <w:rFonts w:ascii="Times New Roman" w:hAnsi="Times New Roman"/>
          <w:sz w:val="24"/>
          <w:szCs w:val="24"/>
        </w:rPr>
      </w:pPr>
    </w:p>
    <w:p w14:paraId="7B8BF86C" w14:textId="5FBFAAB5" w:rsidR="002A3E88" w:rsidRPr="006A126E" w:rsidRDefault="002A3E88" w:rsidP="00450CFB">
      <w:pPr>
        <w:jc w:val="center"/>
        <w:rPr>
          <w:rFonts w:ascii="Times New Roman" w:hAnsi="Times New Roman"/>
          <w:sz w:val="24"/>
          <w:szCs w:val="24"/>
        </w:rPr>
      </w:pPr>
      <w:r w:rsidRPr="006A126E">
        <w:rPr>
          <w:rFonts w:ascii="Times New Roman" w:hAnsi="Times New Roman"/>
          <w:sz w:val="24"/>
          <w:szCs w:val="24"/>
        </w:rPr>
        <w:t>James P. Sampson, Jr., PhD; Gary W. Peterson, PhD; Robert C. Reardon, PhD; and</w:t>
      </w:r>
    </w:p>
    <w:p w14:paraId="43C65081" w14:textId="77777777" w:rsidR="002A3E88" w:rsidRPr="006A126E" w:rsidRDefault="002A3E88" w:rsidP="00450CFB">
      <w:pPr>
        <w:jc w:val="center"/>
        <w:rPr>
          <w:rFonts w:ascii="Times New Roman" w:hAnsi="Times New Roman"/>
          <w:sz w:val="24"/>
          <w:szCs w:val="24"/>
        </w:rPr>
      </w:pPr>
      <w:r w:rsidRPr="006A126E">
        <w:rPr>
          <w:rFonts w:ascii="Times New Roman" w:hAnsi="Times New Roman"/>
          <w:sz w:val="24"/>
          <w:szCs w:val="24"/>
        </w:rPr>
        <w:t>Janet G. Lenz, PhD</w:t>
      </w:r>
    </w:p>
    <w:p w14:paraId="2A0B35B6" w14:textId="77777777" w:rsidR="002A3E88" w:rsidRPr="006A126E" w:rsidRDefault="002A3E88" w:rsidP="00450CFB">
      <w:pPr>
        <w:jc w:val="center"/>
        <w:rPr>
          <w:rFonts w:ascii="Times New Roman" w:hAnsi="Times New Roman"/>
          <w:sz w:val="24"/>
          <w:szCs w:val="24"/>
        </w:rPr>
      </w:pPr>
    </w:p>
    <w:p w14:paraId="0B186096" w14:textId="2592D57F" w:rsidR="002A3E88" w:rsidRPr="006A126E" w:rsidRDefault="002A3E88" w:rsidP="00450CFB">
      <w:pPr>
        <w:jc w:val="center"/>
        <w:rPr>
          <w:rFonts w:ascii="Times New Roman" w:hAnsi="Times New Roman"/>
          <w:sz w:val="24"/>
          <w:szCs w:val="24"/>
        </w:rPr>
      </w:pPr>
      <w:r w:rsidRPr="006A126E">
        <w:rPr>
          <w:rFonts w:ascii="Times New Roman" w:hAnsi="Times New Roman"/>
          <w:sz w:val="24"/>
          <w:szCs w:val="24"/>
        </w:rPr>
        <w:t>Revised with the help of Andrew R. Morrison, Jacob A.</w:t>
      </w:r>
      <w:r w:rsidR="006456FE">
        <w:rPr>
          <w:rFonts w:ascii="Times New Roman" w:hAnsi="Times New Roman"/>
          <w:sz w:val="24"/>
          <w:szCs w:val="24"/>
        </w:rPr>
        <w:t xml:space="preserve"> Galles, </w:t>
      </w:r>
      <w:r w:rsidRPr="006A126E">
        <w:rPr>
          <w:rFonts w:ascii="Times New Roman" w:hAnsi="Times New Roman"/>
          <w:sz w:val="24"/>
          <w:szCs w:val="24"/>
        </w:rPr>
        <w:t xml:space="preserve">Brittany R. Melvin, </w:t>
      </w:r>
      <w:r>
        <w:rPr>
          <w:rFonts w:ascii="Times New Roman" w:hAnsi="Times New Roman"/>
          <w:sz w:val="24"/>
          <w:szCs w:val="24"/>
        </w:rPr>
        <w:t xml:space="preserve">Jane Tyler Finklea, Mary Buzzetta, </w:t>
      </w:r>
      <w:r w:rsidR="006456FE">
        <w:rPr>
          <w:rFonts w:ascii="Times New Roman" w:hAnsi="Times New Roman"/>
          <w:sz w:val="24"/>
          <w:szCs w:val="24"/>
        </w:rPr>
        <w:t>Vanessa F. Freeman</w:t>
      </w:r>
      <w:r w:rsidR="00233B6E">
        <w:rPr>
          <w:rFonts w:ascii="Times New Roman" w:hAnsi="Times New Roman"/>
          <w:sz w:val="24"/>
          <w:szCs w:val="24"/>
        </w:rPr>
        <w:t xml:space="preserve">, Adam </w:t>
      </w:r>
      <w:r w:rsidR="003274FD">
        <w:rPr>
          <w:rFonts w:ascii="Times New Roman" w:hAnsi="Times New Roman"/>
          <w:sz w:val="24"/>
          <w:szCs w:val="24"/>
        </w:rPr>
        <w:t xml:space="preserve">K. </w:t>
      </w:r>
      <w:r w:rsidR="00233B6E">
        <w:rPr>
          <w:rFonts w:ascii="Times New Roman" w:hAnsi="Times New Roman"/>
          <w:sz w:val="24"/>
          <w:szCs w:val="24"/>
        </w:rPr>
        <w:t>Miller</w:t>
      </w:r>
      <w:r w:rsidR="000353DD">
        <w:rPr>
          <w:rFonts w:ascii="Times New Roman" w:hAnsi="Times New Roman"/>
          <w:sz w:val="24"/>
          <w:szCs w:val="24"/>
        </w:rPr>
        <w:t>, Ryan Sides</w:t>
      </w:r>
      <w:r w:rsidR="00683015">
        <w:rPr>
          <w:rFonts w:ascii="Times New Roman" w:hAnsi="Times New Roman"/>
          <w:sz w:val="24"/>
          <w:szCs w:val="24"/>
        </w:rPr>
        <w:t>, and David H. Murphy</w:t>
      </w:r>
    </w:p>
    <w:p w14:paraId="413E0953" w14:textId="77777777" w:rsidR="002A3E88" w:rsidRPr="006A126E" w:rsidRDefault="002A3E88" w:rsidP="00450CFB">
      <w:pPr>
        <w:jc w:val="center"/>
        <w:rPr>
          <w:rFonts w:ascii="Times New Roman" w:hAnsi="Times New Roman"/>
          <w:sz w:val="24"/>
          <w:szCs w:val="24"/>
        </w:rPr>
      </w:pPr>
    </w:p>
    <w:p w14:paraId="03F87CCA" w14:textId="3AF7DEE2" w:rsidR="002A3E88" w:rsidRDefault="009F324A" w:rsidP="00AB481F">
      <w:pPr>
        <w:keepLines/>
        <w:jc w:val="center"/>
        <w:rPr>
          <w:rFonts w:ascii="Times New Roman" w:hAnsi="Times New Roman"/>
          <w:sz w:val="24"/>
          <w:szCs w:val="24"/>
        </w:rPr>
      </w:pPr>
      <w:r>
        <w:rPr>
          <w:rFonts w:ascii="Times New Roman" w:hAnsi="Times New Roman"/>
          <w:sz w:val="24"/>
          <w:szCs w:val="24"/>
        </w:rPr>
        <w:t>June</w:t>
      </w:r>
      <w:r w:rsidR="00683015">
        <w:rPr>
          <w:rFonts w:ascii="Times New Roman" w:hAnsi="Times New Roman"/>
          <w:sz w:val="24"/>
          <w:szCs w:val="24"/>
        </w:rPr>
        <w:t xml:space="preserve"> 2018</w:t>
      </w:r>
    </w:p>
    <w:p w14:paraId="6ED7F75E" w14:textId="77777777" w:rsidR="002A3E88" w:rsidRPr="006A126E" w:rsidRDefault="002A3E88" w:rsidP="00450CFB">
      <w:pPr>
        <w:keepLines/>
        <w:jc w:val="center"/>
        <w:rPr>
          <w:rFonts w:ascii="Times New Roman" w:hAnsi="Times New Roman"/>
          <w:sz w:val="24"/>
          <w:szCs w:val="24"/>
        </w:rPr>
      </w:pPr>
    </w:p>
    <w:p w14:paraId="6E39D4DF" w14:textId="558EB0DE" w:rsidR="002A3E88" w:rsidRPr="006A126E" w:rsidRDefault="002A3E88" w:rsidP="00450CFB">
      <w:pPr>
        <w:keepLines/>
        <w:jc w:val="center"/>
        <w:rPr>
          <w:rFonts w:ascii="Times New Roman" w:hAnsi="Times New Roman"/>
          <w:snapToGrid w:val="0"/>
          <w:sz w:val="24"/>
          <w:szCs w:val="24"/>
        </w:rPr>
      </w:pPr>
      <w:r w:rsidRPr="006A126E">
        <w:rPr>
          <w:rFonts w:ascii="Times New Roman" w:hAnsi="Times New Roman"/>
          <w:snapToGrid w:val="0"/>
          <w:sz w:val="24"/>
          <w:szCs w:val="24"/>
        </w:rPr>
        <w:t>Copyright 201</w:t>
      </w:r>
      <w:r w:rsidR="00683015">
        <w:rPr>
          <w:rFonts w:ascii="Times New Roman" w:hAnsi="Times New Roman"/>
          <w:snapToGrid w:val="0"/>
          <w:sz w:val="24"/>
          <w:szCs w:val="24"/>
        </w:rPr>
        <w:t>8</w:t>
      </w:r>
      <w:r w:rsidRPr="006A126E">
        <w:rPr>
          <w:rFonts w:ascii="Times New Roman" w:hAnsi="Times New Roman"/>
          <w:snapToGrid w:val="0"/>
          <w:sz w:val="24"/>
          <w:szCs w:val="24"/>
        </w:rPr>
        <w:t xml:space="preserve"> by James P. Sampson, Jr., Gary W. Peterson,</w:t>
      </w:r>
    </w:p>
    <w:p w14:paraId="3BA85570" w14:textId="77777777" w:rsidR="002A3E88" w:rsidRPr="006A126E" w:rsidRDefault="002A3E88" w:rsidP="00450CFB">
      <w:pPr>
        <w:keepLines/>
        <w:jc w:val="center"/>
        <w:rPr>
          <w:rFonts w:ascii="Times New Roman" w:hAnsi="Times New Roman"/>
          <w:sz w:val="24"/>
          <w:szCs w:val="24"/>
        </w:rPr>
      </w:pPr>
      <w:r w:rsidRPr="006A126E">
        <w:rPr>
          <w:rFonts w:ascii="Times New Roman" w:hAnsi="Times New Roman"/>
          <w:snapToGrid w:val="0"/>
          <w:sz w:val="24"/>
          <w:szCs w:val="24"/>
        </w:rPr>
        <w:t>Robert C. Reardon, and Janet G. Lenz</w:t>
      </w:r>
      <w:r w:rsidRPr="006A126E">
        <w:rPr>
          <w:rFonts w:ascii="Times New Roman" w:hAnsi="Times New Roman"/>
          <w:snapToGrid w:val="0"/>
          <w:sz w:val="24"/>
          <w:szCs w:val="24"/>
        </w:rPr>
        <w:br/>
      </w:r>
      <w:r w:rsidRPr="006A126E">
        <w:rPr>
          <w:rFonts w:ascii="Times New Roman" w:hAnsi="Times New Roman"/>
          <w:sz w:val="24"/>
          <w:szCs w:val="24"/>
        </w:rPr>
        <w:t>Permission is granted to copy, disseminate, or otherwise</w:t>
      </w:r>
      <w:r w:rsidRPr="006A126E">
        <w:rPr>
          <w:rFonts w:ascii="Times New Roman" w:hAnsi="Times New Roman"/>
          <w:sz w:val="24"/>
          <w:szCs w:val="24"/>
        </w:rPr>
        <w:br/>
        <w:t>reproduce this document provided appropriate credit is given.</w:t>
      </w:r>
    </w:p>
    <w:p w14:paraId="43E28F37" w14:textId="77777777" w:rsidR="002A3E88" w:rsidRPr="006A126E" w:rsidRDefault="002A3E88" w:rsidP="00450CFB">
      <w:pPr>
        <w:keepLines/>
        <w:jc w:val="center"/>
        <w:rPr>
          <w:rFonts w:ascii="Times New Roman" w:hAnsi="Times New Roman"/>
          <w:sz w:val="24"/>
          <w:szCs w:val="24"/>
        </w:rPr>
      </w:pPr>
    </w:p>
    <w:p w14:paraId="659D0F8A" w14:textId="77777777" w:rsidR="002A3E88" w:rsidRPr="006A126E" w:rsidRDefault="002A3E88" w:rsidP="00450CFB">
      <w:pPr>
        <w:keepLines/>
        <w:jc w:val="center"/>
        <w:rPr>
          <w:rFonts w:ascii="Times New Roman" w:hAnsi="Times New Roman"/>
          <w:sz w:val="24"/>
          <w:szCs w:val="24"/>
        </w:rPr>
      </w:pPr>
      <w:r w:rsidRPr="006A126E">
        <w:rPr>
          <w:rFonts w:ascii="Times New Roman" w:hAnsi="Times New Roman"/>
          <w:sz w:val="24"/>
          <w:szCs w:val="24"/>
        </w:rPr>
        <w:t>The Center for the Study of Technology in Counseling and Career Development</w:t>
      </w:r>
    </w:p>
    <w:p w14:paraId="556A03D0" w14:textId="77777777" w:rsidR="002A3E88" w:rsidRDefault="002A3E88" w:rsidP="00450CFB">
      <w:pPr>
        <w:jc w:val="center"/>
        <w:rPr>
          <w:rFonts w:ascii="Times New Roman" w:hAnsi="Times New Roman"/>
          <w:sz w:val="24"/>
          <w:szCs w:val="24"/>
        </w:rPr>
      </w:pPr>
      <w:r w:rsidRPr="006A126E">
        <w:rPr>
          <w:rFonts w:ascii="Times New Roman" w:hAnsi="Times New Roman"/>
          <w:sz w:val="24"/>
          <w:szCs w:val="24"/>
        </w:rPr>
        <w:t>Dunlap Success Center</w:t>
      </w:r>
    </w:p>
    <w:p w14:paraId="5F2124DE" w14:textId="77777777" w:rsidR="002A3E88" w:rsidRPr="006A126E" w:rsidRDefault="002A3E88" w:rsidP="00450CFB">
      <w:pPr>
        <w:jc w:val="center"/>
        <w:rPr>
          <w:rFonts w:ascii="Times New Roman" w:hAnsi="Times New Roman"/>
          <w:sz w:val="24"/>
          <w:szCs w:val="24"/>
        </w:rPr>
      </w:pPr>
      <w:r w:rsidRPr="006A126E">
        <w:rPr>
          <w:rFonts w:ascii="Times New Roman" w:hAnsi="Times New Roman"/>
          <w:sz w:val="24"/>
          <w:szCs w:val="24"/>
        </w:rPr>
        <w:t>100 S. Woodward Ave.</w:t>
      </w:r>
    </w:p>
    <w:p w14:paraId="15903E7B" w14:textId="77777777" w:rsidR="002A3E88" w:rsidRPr="006A126E" w:rsidRDefault="002A3E88" w:rsidP="00450CFB">
      <w:pPr>
        <w:jc w:val="center"/>
        <w:rPr>
          <w:rFonts w:ascii="Times New Roman" w:hAnsi="Times New Roman"/>
          <w:sz w:val="24"/>
          <w:szCs w:val="24"/>
        </w:rPr>
      </w:pPr>
      <w:r w:rsidRPr="006A126E">
        <w:rPr>
          <w:rFonts w:ascii="Times New Roman" w:hAnsi="Times New Roman"/>
          <w:sz w:val="24"/>
          <w:szCs w:val="24"/>
        </w:rPr>
        <w:t>The Florida</w:t>
      </w:r>
      <w:r>
        <w:rPr>
          <w:rFonts w:ascii="Times New Roman" w:hAnsi="Times New Roman"/>
          <w:sz w:val="24"/>
          <w:szCs w:val="24"/>
        </w:rPr>
        <w:t xml:space="preserve"> </w:t>
      </w:r>
      <w:r w:rsidRPr="006A126E">
        <w:rPr>
          <w:rFonts w:ascii="Times New Roman" w:hAnsi="Times New Roman"/>
          <w:sz w:val="24"/>
          <w:szCs w:val="24"/>
        </w:rPr>
        <w:t>State</w:t>
      </w:r>
      <w:r>
        <w:rPr>
          <w:rFonts w:ascii="Times New Roman" w:hAnsi="Times New Roman"/>
          <w:sz w:val="24"/>
          <w:szCs w:val="24"/>
        </w:rPr>
        <w:t xml:space="preserve"> </w:t>
      </w:r>
      <w:r w:rsidRPr="006A126E">
        <w:rPr>
          <w:rFonts w:ascii="Times New Roman" w:hAnsi="Times New Roman"/>
          <w:sz w:val="24"/>
          <w:szCs w:val="24"/>
        </w:rPr>
        <w:t>University</w:t>
      </w:r>
    </w:p>
    <w:p w14:paraId="59B9A263" w14:textId="77777777" w:rsidR="002A3E88" w:rsidRPr="006A126E" w:rsidRDefault="002A3E88" w:rsidP="00450CFB">
      <w:pPr>
        <w:jc w:val="center"/>
        <w:rPr>
          <w:rFonts w:ascii="Times New Roman" w:hAnsi="Times New Roman"/>
          <w:sz w:val="24"/>
          <w:szCs w:val="24"/>
        </w:rPr>
      </w:pPr>
      <w:r w:rsidRPr="006A126E">
        <w:rPr>
          <w:rFonts w:ascii="Times New Roman" w:hAnsi="Times New Roman"/>
          <w:sz w:val="24"/>
          <w:szCs w:val="24"/>
        </w:rPr>
        <w:t>Tallahassee, FL</w:t>
      </w:r>
      <w:r>
        <w:rPr>
          <w:rFonts w:ascii="Times New Roman" w:hAnsi="Times New Roman"/>
          <w:sz w:val="24"/>
          <w:szCs w:val="24"/>
        </w:rPr>
        <w:t xml:space="preserve"> </w:t>
      </w:r>
      <w:r w:rsidRPr="006A126E">
        <w:rPr>
          <w:rFonts w:ascii="Times New Roman" w:hAnsi="Times New Roman"/>
          <w:sz w:val="24"/>
          <w:szCs w:val="24"/>
        </w:rPr>
        <w:t>32306-4162</w:t>
      </w:r>
    </w:p>
    <w:p w14:paraId="4197A886" w14:textId="229C1A82" w:rsidR="002A3E88" w:rsidRDefault="002A3E88" w:rsidP="00450CFB">
      <w:pPr>
        <w:keepLines/>
        <w:jc w:val="center"/>
        <w:rPr>
          <w:rFonts w:ascii="Times New Roman" w:hAnsi="Times New Roman"/>
          <w:sz w:val="24"/>
          <w:szCs w:val="24"/>
        </w:rPr>
      </w:pPr>
      <w:r w:rsidRPr="006A126E">
        <w:rPr>
          <w:rFonts w:ascii="Times New Roman" w:hAnsi="Times New Roman"/>
          <w:sz w:val="24"/>
          <w:szCs w:val="24"/>
        </w:rPr>
        <w:t>(850) 644-6431 (Voice) (850) 644-3273 (Fax)</w:t>
      </w:r>
    </w:p>
    <w:p w14:paraId="59B1B84E" w14:textId="541A3DA0" w:rsidR="00E41817" w:rsidRPr="006A126E" w:rsidRDefault="00E41817" w:rsidP="00450CFB">
      <w:pPr>
        <w:keepLines/>
        <w:jc w:val="center"/>
        <w:rPr>
          <w:rFonts w:ascii="Times New Roman" w:hAnsi="Times New Roman"/>
          <w:sz w:val="24"/>
          <w:szCs w:val="24"/>
        </w:rPr>
      </w:pPr>
      <w:r w:rsidRPr="00E41817">
        <w:rPr>
          <w:rFonts w:ascii="Times New Roman" w:hAnsi="Times New Roman"/>
          <w:sz w:val="24"/>
          <w:szCs w:val="24"/>
        </w:rPr>
        <w:t>http://www.career.fsu.edu/tech-center</w:t>
      </w:r>
    </w:p>
    <w:p w14:paraId="2A046CCA" w14:textId="77777777" w:rsidR="002A3E88" w:rsidRPr="006A126E" w:rsidRDefault="002A3E88" w:rsidP="00450CFB">
      <w:pPr>
        <w:rPr>
          <w:rFonts w:ascii="Times New Roman" w:hAnsi="Times New Roman"/>
          <w:sz w:val="24"/>
          <w:szCs w:val="24"/>
        </w:rPr>
      </w:pPr>
    </w:p>
    <w:p w14:paraId="06CE4FD6" w14:textId="1090760B" w:rsidR="002A3E88" w:rsidRPr="006A126E" w:rsidRDefault="002A3E88" w:rsidP="00450CFB">
      <w:pPr>
        <w:ind w:firstLine="720"/>
        <w:rPr>
          <w:rFonts w:ascii="Times New Roman" w:hAnsi="Times New Roman"/>
          <w:sz w:val="24"/>
          <w:szCs w:val="24"/>
        </w:rPr>
      </w:pPr>
      <w:r w:rsidRPr="006A126E">
        <w:rPr>
          <w:rFonts w:ascii="Times New Roman" w:hAnsi="Times New Roman"/>
          <w:sz w:val="24"/>
          <w:szCs w:val="24"/>
        </w:rPr>
        <w:t xml:space="preserve">This bibliography contains citations about the cognitive information processing (CIP) </w:t>
      </w:r>
      <w:r w:rsidR="00E41817">
        <w:rPr>
          <w:rFonts w:ascii="Times New Roman" w:hAnsi="Times New Roman"/>
          <w:sz w:val="24"/>
          <w:szCs w:val="24"/>
        </w:rPr>
        <w:t xml:space="preserve">theory-based </w:t>
      </w:r>
      <w:r w:rsidRPr="006A126E">
        <w:rPr>
          <w:rFonts w:ascii="Times New Roman" w:hAnsi="Times New Roman"/>
          <w:sz w:val="24"/>
          <w:szCs w:val="24"/>
        </w:rPr>
        <w:t>approach to career development and career services developed at Florida</w:t>
      </w:r>
      <w:r>
        <w:rPr>
          <w:rFonts w:ascii="Times New Roman" w:hAnsi="Times New Roman"/>
          <w:sz w:val="24"/>
          <w:szCs w:val="24"/>
        </w:rPr>
        <w:t xml:space="preserve"> </w:t>
      </w:r>
      <w:r w:rsidRPr="006A126E">
        <w:rPr>
          <w:rFonts w:ascii="Times New Roman" w:hAnsi="Times New Roman"/>
          <w:sz w:val="24"/>
          <w:szCs w:val="24"/>
        </w:rPr>
        <w:t>State</w:t>
      </w:r>
      <w:r>
        <w:rPr>
          <w:rFonts w:ascii="Times New Roman" w:hAnsi="Times New Roman"/>
          <w:sz w:val="24"/>
          <w:szCs w:val="24"/>
        </w:rPr>
        <w:t xml:space="preserve"> </w:t>
      </w:r>
      <w:r w:rsidRPr="006A126E">
        <w:rPr>
          <w:rFonts w:ascii="Times New Roman" w:hAnsi="Times New Roman"/>
          <w:sz w:val="24"/>
          <w:szCs w:val="24"/>
        </w:rPr>
        <w:t>University. This application of cognitive information processing theory integrate</w:t>
      </w:r>
      <w:r w:rsidR="00E41817">
        <w:rPr>
          <w:rFonts w:ascii="Times New Roman" w:hAnsi="Times New Roman"/>
          <w:sz w:val="24"/>
          <w:szCs w:val="24"/>
        </w:rPr>
        <w:t>s</w:t>
      </w:r>
      <w:r w:rsidRPr="006A126E">
        <w:rPr>
          <w:rFonts w:ascii="Times New Roman" w:hAnsi="Times New Roman"/>
          <w:sz w:val="24"/>
          <w:szCs w:val="24"/>
        </w:rPr>
        <w:t xml:space="preserve"> theory</w:t>
      </w:r>
      <w:r w:rsidR="00E41817">
        <w:rPr>
          <w:rFonts w:ascii="Times New Roman" w:hAnsi="Times New Roman"/>
          <w:sz w:val="24"/>
          <w:szCs w:val="24"/>
        </w:rPr>
        <w:t>, research,</w:t>
      </w:r>
      <w:r w:rsidRPr="006A126E">
        <w:rPr>
          <w:rFonts w:ascii="Times New Roman" w:hAnsi="Times New Roman"/>
          <w:sz w:val="24"/>
          <w:szCs w:val="24"/>
        </w:rPr>
        <w:t xml:space="preserve"> and practice in order to improve the design and delivery of career services for individuals in educational and related human service</w:t>
      </w:r>
      <w:r w:rsidR="00E41817">
        <w:rPr>
          <w:rFonts w:ascii="Times New Roman" w:hAnsi="Times New Roman"/>
          <w:sz w:val="24"/>
          <w:szCs w:val="24"/>
        </w:rPr>
        <w:t>s</w:t>
      </w:r>
      <w:r w:rsidRPr="006A126E">
        <w:rPr>
          <w:rFonts w:ascii="Times New Roman" w:hAnsi="Times New Roman"/>
          <w:sz w:val="24"/>
          <w:szCs w:val="24"/>
        </w:rPr>
        <w:t xml:space="preserve"> settings. The bibliography is organized in terms of general principles, foundations of the CIP approach, comparative theoretical perspectives, CIP research, dysfunctional career thoughts research, CIP applications, Career Thoughts Inventory, additional assessment and intervention resources, materials for client use, training materials, CIP reviews, CTI reviews, and CTI on the Internet. For additional information, contact any of the authors at the address listed above.</w:t>
      </w:r>
    </w:p>
    <w:p w14:paraId="33D97F0A" w14:textId="77777777" w:rsidR="002A3E88" w:rsidRPr="006A126E" w:rsidRDefault="002A3E88" w:rsidP="00450CFB">
      <w:pPr>
        <w:ind w:firstLine="720"/>
        <w:rPr>
          <w:rFonts w:ascii="Times New Roman" w:hAnsi="Times New Roman"/>
          <w:sz w:val="24"/>
          <w:szCs w:val="24"/>
        </w:rPr>
      </w:pPr>
    </w:p>
    <w:p w14:paraId="7D623BB4" w14:textId="77777777" w:rsidR="0050163F" w:rsidRPr="0050163F" w:rsidRDefault="0050163F" w:rsidP="00450CFB">
      <w:pPr>
        <w:rPr>
          <w:rFonts w:ascii="Calibri" w:hAnsi="Calibri" w:cs="Calibri"/>
          <w:color w:val="1F497D"/>
          <w:sz w:val="22"/>
          <w:szCs w:val="22"/>
          <w:highlight w:val="yellow"/>
        </w:rPr>
      </w:pPr>
    </w:p>
    <w:p w14:paraId="39EB623F" w14:textId="77777777" w:rsidR="002A3E88" w:rsidRPr="006A126E" w:rsidRDefault="002A3E88" w:rsidP="00450CFB">
      <w:pPr>
        <w:ind w:firstLine="720"/>
        <w:rPr>
          <w:rFonts w:ascii="Times New Roman" w:hAnsi="Times New Roman"/>
          <w:sz w:val="24"/>
          <w:szCs w:val="24"/>
        </w:rPr>
      </w:pPr>
      <w:r w:rsidRPr="006A126E">
        <w:rPr>
          <w:rFonts w:ascii="Times New Roman" w:hAnsi="Times New Roman"/>
          <w:sz w:val="24"/>
          <w:szCs w:val="24"/>
        </w:rPr>
        <w:br w:type="page"/>
      </w:r>
    </w:p>
    <w:p w14:paraId="42D6A7A8" w14:textId="77777777" w:rsidR="00157EC6" w:rsidRDefault="00157EC6" w:rsidP="00450CFB"/>
    <w:sdt>
      <w:sdtPr>
        <w:rPr>
          <w:rFonts w:ascii="Arial" w:hAnsi="Arial"/>
          <w:b w:val="0"/>
          <w:bCs w:val="0"/>
          <w:color w:val="auto"/>
          <w:sz w:val="20"/>
          <w:szCs w:val="20"/>
          <w:lang w:eastAsia="en-US"/>
        </w:rPr>
        <w:id w:val="1065070365"/>
        <w:docPartObj>
          <w:docPartGallery w:val="Table of Contents"/>
          <w:docPartUnique/>
        </w:docPartObj>
      </w:sdtPr>
      <w:sdtEndPr>
        <w:rPr>
          <w:noProof/>
        </w:rPr>
      </w:sdtEndPr>
      <w:sdtContent>
        <w:p w14:paraId="3FEAA2CF" w14:textId="4E975C55" w:rsidR="00157EC6" w:rsidRPr="00EE2105" w:rsidRDefault="00157EC6" w:rsidP="00EE2105">
          <w:pPr>
            <w:pStyle w:val="TOCHeading"/>
            <w:spacing w:line="360" w:lineRule="auto"/>
            <w:rPr>
              <w:rFonts w:ascii="Times New Roman" w:hAnsi="Times New Roman"/>
              <w:color w:val="auto"/>
              <w:sz w:val="24"/>
              <w:szCs w:val="24"/>
            </w:rPr>
          </w:pPr>
          <w:r w:rsidRPr="00EE2105">
            <w:rPr>
              <w:rFonts w:ascii="Times New Roman" w:hAnsi="Times New Roman"/>
              <w:color w:val="auto"/>
              <w:sz w:val="24"/>
              <w:szCs w:val="24"/>
            </w:rPr>
            <w:t>Contents</w:t>
          </w:r>
        </w:p>
        <w:p w14:paraId="44762657" w14:textId="649AE02B" w:rsidR="00F119C7" w:rsidRDefault="00157EC6">
          <w:pPr>
            <w:pStyle w:val="TOC1"/>
            <w:rPr>
              <w:rFonts w:asciiTheme="minorHAnsi" w:eastAsiaTheme="minorEastAsia" w:hAnsiTheme="minorHAnsi" w:cstheme="minorBidi"/>
              <w:noProof/>
              <w:sz w:val="22"/>
              <w:szCs w:val="22"/>
            </w:rPr>
          </w:pPr>
          <w:r w:rsidRPr="00EE2105">
            <w:rPr>
              <w:rFonts w:ascii="Times New Roman" w:hAnsi="Times New Roman"/>
              <w:sz w:val="24"/>
              <w:szCs w:val="24"/>
            </w:rPr>
            <w:fldChar w:fldCharType="begin"/>
          </w:r>
          <w:r w:rsidRPr="00EE2105">
            <w:rPr>
              <w:rFonts w:ascii="Times New Roman" w:hAnsi="Times New Roman"/>
              <w:sz w:val="24"/>
              <w:szCs w:val="24"/>
            </w:rPr>
            <w:instrText xml:space="preserve"> TOC \o "1-3" \h \z \u </w:instrText>
          </w:r>
          <w:r w:rsidRPr="00EE2105">
            <w:rPr>
              <w:rFonts w:ascii="Times New Roman" w:hAnsi="Times New Roman"/>
              <w:sz w:val="24"/>
              <w:szCs w:val="24"/>
            </w:rPr>
            <w:fldChar w:fldCharType="separate"/>
          </w:r>
          <w:hyperlink w:anchor="_Toc495010750" w:history="1">
            <w:r w:rsidR="00F119C7" w:rsidRPr="00CF0406">
              <w:rPr>
                <w:rStyle w:val="Hyperlink"/>
                <w:noProof/>
              </w:rPr>
              <w:t>Overview of the CIP Approach</w:t>
            </w:r>
            <w:r w:rsidR="00F119C7">
              <w:rPr>
                <w:noProof/>
                <w:webHidden/>
              </w:rPr>
              <w:tab/>
            </w:r>
            <w:r w:rsidR="00F119C7">
              <w:rPr>
                <w:noProof/>
                <w:webHidden/>
              </w:rPr>
              <w:fldChar w:fldCharType="begin"/>
            </w:r>
            <w:r w:rsidR="00F119C7">
              <w:rPr>
                <w:noProof/>
                <w:webHidden/>
              </w:rPr>
              <w:instrText xml:space="preserve"> PAGEREF _Toc495010750 \h </w:instrText>
            </w:r>
            <w:r w:rsidR="00F119C7">
              <w:rPr>
                <w:noProof/>
                <w:webHidden/>
              </w:rPr>
            </w:r>
            <w:r w:rsidR="00F119C7">
              <w:rPr>
                <w:noProof/>
                <w:webHidden/>
              </w:rPr>
              <w:fldChar w:fldCharType="separate"/>
            </w:r>
            <w:r w:rsidR="00F119C7">
              <w:rPr>
                <w:noProof/>
                <w:webHidden/>
              </w:rPr>
              <w:t>3</w:t>
            </w:r>
            <w:r w:rsidR="00F119C7">
              <w:rPr>
                <w:noProof/>
                <w:webHidden/>
              </w:rPr>
              <w:fldChar w:fldCharType="end"/>
            </w:r>
          </w:hyperlink>
        </w:p>
        <w:p w14:paraId="03A9A83B" w14:textId="096A426A" w:rsidR="00F119C7" w:rsidRDefault="00D00410">
          <w:pPr>
            <w:pStyle w:val="TOC1"/>
            <w:rPr>
              <w:rFonts w:asciiTheme="minorHAnsi" w:eastAsiaTheme="minorEastAsia" w:hAnsiTheme="minorHAnsi" w:cstheme="minorBidi"/>
              <w:noProof/>
              <w:sz w:val="22"/>
              <w:szCs w:val="22"/>
            </w:rPr>
          </w:pPr>
          <w:hyperlink w:anchor="_Toc495010751" w:history="1">
            <w:r w:rsidR="00F119C7" w:rsidRPr="00CF0406">
              <w:rPr>
                <w:rStyle w:val="Hyperlink"/>
                <w:noProof/>
              </w:rPr>
              <w:t>General Principles</w:t>
            </w:r>
            <w:r w:rsidR="00F119C7">
              <w:rPr>
                <w:noProof/>
                <w:webHidden/>
              </w:rPr>
              <w:tab/>
            </w:r>
            <w:r w:rsidR="00F119C7">
              <w:rPr>
                <w:noProof/>
                <w:webHidden/>
              </w:rPr>
              <w:fldChar w:fldCharType="begin"/>
            </w:r>
            <w:r w:rsidR="00F119C7">
              <w:rPr>
                <w:noProof/>
                <w:webHidden/>
              </w:rPr>
              <w:instrText xml:space="preserve"> PAGEREF _Toc495010751 \h </w:instrText>
            </w:r>
            <w:r w:rsidR="00F119C7">
              <w:rPr>
                <w:noProof/>
                <w:webHidden/>
              </w:rPr>
            </w:r>
            <w:r w:rsidR="00F119C7">
              <w:rPr>
                <w:noProof/>
                <w:webHidden/>
              </w:rPr>
              <w:fldChar w:fldCharType="separate"/>
            </w:r>
            <w:r w:rsidR="00F119C7">
              <w:rPr>
                <w:noProof/>
                <w:webHidden/>
              </w:rPr>
              <w:t>3</w:t>
            </w:r>
            <w:r w:rsidR="00F119C7">
              <w:rPr>
                <w:noProof/>
                <w:webHidden/>
              </w:rPr>
              <w:fldChar w:fldCharType="end"/>
            </w:r>
          </w:hyperlink>
        </w:p>
        <w:p w14:paraId="1EA7A3FF" w14:textId="55FC061B" w:rsidR="00F119C7" w:rsidRDefault="00D00410">
          <w:pPr>
            <w:pStyle w:val="TOC1"/>
            <w:rPr>
              <w:rFonts w:asciiTheme="minorHAnsi" w:eastAsiaTheme="minorEastAsia" w:hAnsiTheme="minorHAnsi" w:cstheme="minorBidi"/>
              <w:noProof/>
              <w:sz w:val="22"/>
              <w:szCs w:val="22"/>
            </w:rPr>
          </w:pPr>
          <w:hyperlink w:anchor="_Toc495010752" w:history="1">
            <w:r w:rsidR="00F119C7" w:rsidRPr="00CF0406">
              <w:rPr>
                <w:rStyle w:val="Hyperlink"/>
                <w:noProof/>
              </w:rPr>
              <w:t>Foundations of the CIP Approach</w:t>
            </w:r>
            <w:r w:rsidR="00F119C7">
              <w:rPr>
                <w:noProof/>
                <w:webHidden/>
              </w:rPr>
              <w:tab/>
            </w:r>
            <w:r w:rsidR="00F119C7">
              <w:rPr>
                <w:noProof/>
                <w:webHidden/>
              </w:rPr>
              <w:fldChar w:fldCharType="begin"/>
            </w:r>
            <w:r w:rsidR="00F119C7">
              <w:rPr>
                <w:noProof/>
                <w:webHidden/>
              </w:rPr>
              <w:instrText xml:space="preserve"> PAGEREF _Toc495010752 \h </w:instrText>
            </w:r>
            <w:r w:rsidR="00F119C7">
              <w:rPr>
                <w:noProof/>
                <w:webHidden/>
              </w:rPr>
            </w:r>
            <w:r w:rsidR="00F119C7">
              <w:rPr>
                <w:noProof/>
                <w:webHidden/>
              </w:rPr>
              <w:fldChar w:fldCharType="separate"/>
            </w:r>
            <w:r w:rsidR="00F119C7">
              <w:rPr>
                <w:noProof/>
                <w:webHidden/>
              </w:rPr>
              <w:t>4</w:t>
            </w:r>
            <w:r w:rsidR="00F119C7">
              <w:rPr>
                <w:noProof/>
                <w:webHidden/>
              </w:rPr>
              <w:fldChar w:fldCharType="end"/>
            </w:r>
          </w:hyperlink>
        </w:p>
        <w:p w14:paraId="204B28D5" w14:textId="2806CD8E" w:rsidR="00F119C7" w:rsidRDefault="00D00410">
          <w:pPr>
            <w:pStyle w:val="TOC1"/>
            <w:rPr>
              <w:rFonts w:asciiTheme="minorHAnsi" w:eastAsiaTheme="minorEastAsia" w:hAnsiTheme="minorHAnsi" w:cstheme="minorBidi"/>
              <w:noProof/>
              <w:sz w:val="22"/>
              <w:szCs w:val="22"/>
            </w:rPr>
          </w:pPr>
          <w:hyperlink w:anchor="_Toc495010753" w:history="1">
            <w:r w:rsidR="00F119C7" w:rsidRPr="00CF0406">
              <w:rPr>
                <w:rStyle w:val="Hyperlink"/>
                <w:noProof/>
              </w:rPr>
              <w:t>Comparative Theoretical Perspectives</w:t>
            </w:r>
            <w:r w:rsidR="00F119C7">
              <w:rPr>
                <w:noProof/>
                <w:webHidden/>
              </w:rPr>
              <w:tab/>
            </w:r>
            <w:r w:rsidR="00F119C7">
              <w:rPr>
                <w:noProof/>
                <w:webHidden/>
              </w:rPr>
              <w:fldChar w:fldCharType="begin"/>
            </w:r>
            <w:r w:rsidR="00F119C7">
              <w:rPr>
                <w:noProof/>
                <w:webHidden/>
              </w:rPr>
              <w:instrText xml:space="preserve"> PAGEREF _Toc495010753 \h </w:instrText>
            </w:r>
            <w:r w:rsidR="00F119C7">
              <w:rPr>
                <w:noProof/>
                <w:webHidden/>
              </w:rPr>
            </w:r>
            <w:r w:rsidR="00F119C7">
              <w:rPr>
                <w:noProof/>
                <w:webHidden/>
              </w:rPr>
              <w:fldChar w:fldCharType="separate"/>
            </w:r>
            <w:r w:rsidR="00F119C7">
              <w:rPr>
                <w:noProof/>
                <w:webHidden/>
              </w:rPr>
              <w:t>4</w:t>
            </w:r>
            <w:r w:rsidR="00F119C7">
              <w:rPr>
                <w:noProof/>
                <w:webHidden/>
              </w:rPr>
              <w:fldChar w:fldCharType="end"/>
            </w:r>
          </w:hyperlink>
        </w:p>
        <w:p w14:paraId="7E6A39E2" w14:textId="1FAAE1B9" w:rsidR="00F119C7" w:rsidRDefault="00D00410">
          <w:pPr>
            <w:pStyle w:val="TOC1"/>
            <w:rPr>
              <w:rFonts w:asciiTheme="minorHAnsi" w:eastAsiaTheme="minorEastAsia" w:hAnsiTheme="minorHAnsi" w:cstheme="minorBidi"/>
              <w:noProof/>
              <w:sz w:val="22"/>
              <w:szCs w:val="22"/>
            </w:rPr>
          </w:pPr>
          <w:hyperlink w:anchor="_Toc495010754" w:history="1">
            <w:r w:rsidR="00F119C7" w:rsidRPr="00CF0406">
              <w:rPr>
                <w:rStyle w:val="Hyperlink"/>
                <w:noProof/>
              </w:rPr>
              <w:t>CIP Research</w:t>
            </w:r>
            <w:r w:rsidR="00F119C7">
              <w:rPr>
                <w:noProof/>
                <w:webHidden/>
              </w:rPr>
              <w:tab/>
            </w:r>
            <w:r w:rsidR="00F119C7">
              <w:rPr>
                <w:noProof/>
                <w:webHidden/>
              </w:rPr>
              <w:fldChar w:fldCharType="begin"/>
            </w:r>
            <w:r w:rsidR="00F119C7">
              <w:rPr>
                <w:noProof/>
                <w:webHidden/>
              </w:rPr>
              <w:instrText xml:space="preserve"> PAGEREF _Toc495010754 \h </w:instrText>
            </w:r>
            <w:r w:rsidR="00F119C7">
              <w:rPr>
                <w:noProof/>
                <w:webHidden/>
              </w:rPr>
            </w:r>
            <w:r w:rsidR="00F119C7">
              <w:rPr>
                <w:noProof/>
                <w:webHidden/>
              </w:rPr>
              <w:fldChar w:fldCharType="separate"/>
            </w:r>
            <w:r w:rsidR="00F119C7">
              <w:rPr>
                <w:noProof/>
                <w:webHidden/>
              </w:rPr>
              <w:t>4</w:t>
            </w:r>
            <w:r w:rsidR="00F119C7">
              <w:rPr>
                <w:noProof/>
                <w:webHidden/>
              </w:rPr>
              <w:fldChar w:fldCharType="end"/>
            </w:r>
          </w:hyperlink>
        </w:p>
        <w:p w14:paraId="4C3B9062" w14:textId="64262942" w:rsidR="00F119C7" w:rsidRDefault="00D00410">
          <w:pPr>
            <w:pStyle w:val="TOC1"/>
            <w:rPr>
              <w:rFonts w:asciiTheme="minorHAnsi" w:eastAsiaTheme="minorEastAsia" w:hAnsiTheme="minorHAnsi" w:cstheme="minorBidi"/>
              <w:noProof/>
              <w:sz w:val="22"/>
              <w:szCs w:val="22"/>
            </w:rPr>
          </w:pPr>
          <w:hyperlink w:anchor="_Toc495010755" w:history="1">
            <w:r w:rsidR="00F119C7" w:rsidRPr="00CF0406">
              <w:rPr>
                <w:rStyle w:val="Hyperlink"/>
                <w:noProof/>
              </w:rPr>
              <w:t>Dysfunctional Career Thoughts Research</w:t>
            </w:r>
            <w:r w:rsidR="00F119C7">
              <w:rPr>
                <w:noProof/>
                <w:webHidden/>
              </w:rPr>
              <w:tab/>
            </w:r>
            <w:r w:rsidR="00F119C7">
              <w:rPr>
                <w:noProof/>
                <w:webHidden/>
              </w:rPr>
              <w:fldChar w:fldCharType="begin"/>
            </w:r>
            <w:r w:rsidR="00F119C7">
              <w:rPr>
                <w:noProof/>
                <w:webHidden/>
              </w:rPr>
              <w:instrText xml:space="preserve"> PAGEREF _Toc495010755 \h </w:instrText>
            </w:r>
            <w:r w:rsidR="00F119C7">
              <w:rPr>
                <w:noProof/>
                <w:webHidden/>
              </w:rPr>
            </w:r>
            <w:r w:rsidR="00F119C7">
              <w:rPr>
                <w:noProof/>
                <w:webHidden/>
              </w:rPr>
              <w:fldChar w:fldCharType="separate"/>
            </w:r>
            <w:r w:rsidR="00F119C7">
              <w:rPr>
                <w:noProof/>
                <w:webHidden/>
              </w:rPr>
              <w:t>6</w:t>
            </w:r>
            <w:r w:rsidR="00F119C7">
              <w:rPr>
                <w:noProof/>
                <w:webHidden/>
              </w:rPr>
              <w:fldChar w:fldCharType="end"/>
            </w:r>
          </w:hyperlink>
        </w:p>
        <w:p w14:paraId="241ECE0E" w14:textId="466793E1" w:rsidR="00F119C7" w:rsidRDefault="00D00410">
          <w:pPr>
            <w:pStyle w:val="TOC1"/>
            <w:rPr>
              <w:rFonts w:asciiTheme="minorHAnsi" w:eastAsiaTheme="minorEastAsia" w:hAnsiTheme="minorHAnsi" w:cstheme="minorBidi"/>
              <w:noProof/>
              <w:sz w:val="22"/>
              <w:szCs w:val="22"/>
            </w:rPr>
          </w:pPr>
          <w:hyperlink w:anchor="_Toc495010756" w:history="1">
            <w:r w:rsidR="00F119C7" w:rsidRPr="00CF0406">
              <w:rPr>
                <w:rStyle w:val="Hyperlink"/>
                <w:noProof/>
              </w:rPr>
              <w:t>CIP Applications</w:t>
            </w:r>
            <w:r w:rsidR="00F119C7">
              <w:rPr>
                <w:noProof/>
                <w:webHidden/>
              </w:rPr>
              <w:tab/>
            </w:r>
            <w:r w:rsidR="00F119C7">
              <w:rPr>
                <w:noProof/>
                <w:webHidden/>
              </w:rPr>
              <w:fldChar w:fldCharType="begin"/>
            </w:r>
            <w:r w:rsidR="00F119C7">
              <w:rPr>
                <w:noProof/>
                <w:webHidden/>
              </w:rPr>
              <w:instrText xml:space="preserve"> PAGEREF _Toc495010756 \h </w:instrText>
            </w:r>
            <w:r w:rsidR="00F119C7">
              <w:rPr>
                <w:noProof/>
                <w:webHidden/>
              </w:rPr>
            </w:r>
            <w:r w:rsidR="00F119C7">
              <w:rPr>
                <w:noProof/>
                <w:webHidden/>
              </w:rPr>
              <w:fldChar w:fldCharType="separate"/>
            </w:r>
            <w:r w:rsidR="00F119C7">
              <w:rPr>
                <w:noProof/>
                <w:webHidden/>
              </w:rPr>
              <w:t>12</w:t>
            </w:r>
            <w:r w:rsidR="00F119C7">
              <w:rPr>
                <w:noProof/>
                <w:webHidden/>
              </w:rPr>
              <w:fldChar w:fldCharType="end"/>
            </w:r>
          </w:hyperlink>
        </w:p>
        <w:p w14:paraId="4CD3A961" w14:textId="4BDA59DC" w:rsidR="00F119C7" w:rsidRDefault="00D00410">
          <w:pPr>
            <w:pStyle w:val="TOC1"/>
            <w:rPr>
              <w:rFonts w:asciiTheme="minorHAnsi" w:eastAsiaTheme="minorEastAsia" w:hAnsiTheme="minorHAnsi" w:cstheme="minorBidi"/>
              <w:noProof/>
              <w:sz w:val="22"/>
              <w:szCs w:val="22"/>
            </w:rPr>
          </w:pPr>
          <w:hyperlink w:anchor="_Toc495010757" w:history="1">
            <w:r w:rsidR="00F119C7" w:rsidRPr="00CF0406">
              <w:rPr>
                <w:rStyle w:val="Hyperlink"/>
                <w:noProof/>
              </w:rPr>
              <w:t>Career Thoughts Inventory</w:t>
            </w:r>
            <w:r w:rsidR="00F119C7">
              <w:rPr>
                <w:noProof/>
                <w:webHidden/>
              </w:rPr>
              <w:tab/>
            </w:r>
            <w:r w:rsidR="00F119C7">
              <w:rPr>
                <w:noProof/>
                <w:webHidden/>
              </w:rPr>
              <w:fldChar w:fldCharType="begin"/>
            </w:r>
            <w:r w:rsidR="00F119C7">
              <w:rPr>
                <w:noProof/>
                <w:webHidden/>
              </w:rPr>
              <w:instrText xml:space="preserve"> PAGEREF _Toc495010757 \h </w:instrText>
            </w:r>
            <w:r w:rsidR="00F119C7">
              <w:rPr>
                <w:noProof/>
                <w:webHidden/>
              </w:rPr>
            </w:r>
            <w:r w:rsidR="00F119C7">
              <w:rPr>
                <w:noProof/>
                <w:webHidden/>
              </w:rPr>
              <w:fldChar w:fldCharType="separate"/>
            </w:r>
            <w:r w:rsidR="00F119C7">
              <w:rPr>
                <w:noProof/>
                <w:webHidden/>
              </w:rPr>
              <w:t>20</w:t>
            </w:r>
            <w:r w:rsidR="00F119C7">
              <w:rPr>
                <w:noProof/>
                <w:webHidden/>
              </w:rPr>
              <w:fldChar w:fldCharType="end"/>
            </w:r>
          </w:hyperlink>
        </w:p>
        <w:p w14:paraId="6F15D437" w14:textId="63B5F253" w:rsidR="00F119C7" w:rsidRDefault="00D00410">
          <w:pPr>
            <w:pStyle w:val="TOC1"/>
            <w:rPr>
              <w:rFonts w:asciiTheme="minorHAnsi" w:eastAsiaTheme="minorEastAsia" w:hAnsiTheme="minorHAnsi" w:cstheme="minorBidi"/>
              <w:noProof/>
              <w:sz w:val="22"/>
              <w:szCs w:val="22"/>
            </w:rPr>
          </w:pPr>
          <w:hyperlink w:anchor="_Toc495010758" w:history="1">
            <w:r w:rsidR="00F119C7" w:rsidRPr="00CF0406">
              <w:rPr>
                <w:rStyle w:val="Hyperlink"/>
                <w:noProof/>
              </w:rPr>
              <w:t>Additional Assessment and Intervention Resources</w:t>
            </w:r>
            <w:r w:rsidR="00F119C7">
              <w:rPr>
                <w:noProof/>
                <w:webHidden/>
              </w:rPr>
              <w:tab/>
            </w:r>
            <w:r w:rsidR="00F119C7">
              <w:rPr>
                <w:noProof/>
                <w:webHidden/>
              </w:rPr>
              <w:fldChar w:fldCharType="begin"/>
            </w:r>
            <w:r w:rsidR="00F119C7">
              <w:rPr>
                <w:noProof/>
                <w:webHidden/>
              </w:rPr>
              <w:instrText xml:space="preserve"> PAGEREF _Toc495010758 \h </w:instrText>
            </w:r>
            <w:r w:rsidR="00F119C7">
              <w:rPr>
                <w:noProof/>
                <w:webHidden/>
              </w:rPr>
            </w:r>
            <w:r w:rsidR="00F119C7">
              <w:rPr>
                <w:noProof/>
                <w:webHidden/>
              </w:rPr>
              <w:fldChar w:fldCharType="separate"/>
            </w:r>
            <w:r w:rsidR="00F119C7">
              <w:rPr>
                <w:noProof/>
                <w:webHidden/>
              </w:rPr>
              <w:t>23</w:t>
            </w:r>
            <w:r w:rsidR="00F119C7">
              <w:rPr>
                <w:noProof/>
                <w:webHidden/>
              </w:rPr>
              <w:fldChar w:fldCharType="end"/>
            </w:r>
          </w:hyperlink>
        </w:p>
        <w:p w14:paraId="337B23FD" w14:textId="37B866B5" w:rsidR="00F119C7" w:rsidRDefault="00D00410">
          <w:pPr>
            <w:pStyle w:val="TOC1"/>
            <w:rPr>
              <w:rFonts w:asciiTheme="minorHAnsi" w:eastAsiaTheme="minorEastAsia" w:hAnsiTheme="minorHAnsi" w:cstheme="minorBidi"/>
              <w:noProof/>
              <w:sz w:val="22"/>
              <w:szCs w:val="22"/>
            </w:rPr>
          </w:pPr>
          <w:hyperlink w:anchor="_Toc495010759" w:history="1">
            <w:r w:rsidR="00F119C7" w:rsidRPr="00CF0406">
              <w:rPr>
                <w:rStyle w:val="Hyperlink"/>
                <w:noProof/>
              </w:rPr>
              <w:t>Materials for Client Use</w:t>
            </w:r>
            <w:r w:rsidR="00F119C7">
              <w:rPr>
                <w:noProof/>
                <w:webHidden/>
              </w:rPr>
              <w:tab/>
            </w:r>
            <w:r w:rsidR="00F119C7">
              <w:rPr>
                <w:noProof/>
                <w:webHidden/>
              </w:rPr>
              <w:fldChar w:fldCharType="begin"/>
            </w:r>
            <w:r w:rsidR="00F119C7">
              <w:rPr>
                <w:noProof/>
                <w:webHidden/>
              </w:rPr>
              <w:instrText xml:space="preserve"> PAGEREF _Toc495010759 \h </w:instrText>
            </w:r>
            <w:r w:rsidR="00F119C7">
              <w:rPr>
                <w:noProof/>
                <w:webHidden/>
              </w:rPr>
            </w:r>
            <w:r w:rsidR="00F119C7">
              <w:rPr>
                <w:noProof/>
                <w:webHidden/>
              </w:rPr>
              <w:fldChar w:fldCharType="separate"/>
            </w:r>
            <w:r w:rsidR="00F119C7">
              <w:rPr>
                <w:noProof/>
                <w:webHidden/>
              </w:rPr>
              <w:t>23</w:t>
            </w:r>
            <w:r w:rsidR="00F119C7">
              <w:rPr>
                <w:noProof/>
                <w:webHidden/>
              </w:rPr>
              <w:fldChar w:fldCharType="end"/>
            </w:r>
          </w:hyperlink>
        </w:p>
        <w:p w14:paraId="16206ADE" w14:textId="1772A905" w:rsidR="00F119C7" w:rsidRDefault="00D00410">
          <w:pPr>
            <w:pStyle w:val="TOC1"/>
            <w:rPr>
              <w:rFonts w:asciiTheme="minorHAnsi" w:eastAsiaTheme="minorEastAsia" w:hAnsiTheme="minorHAnsi" w:cstheme="minorBidi"/>
              <w:noProof/>
              <w:sz w:val="22"/>
              <w:szCs w:val="22"/>
            </w:rPr>
          </w:pPr>
          <w:hyperlink w:anchor="_Toc495010760" w:history="1">
            <w:r w:rsidR="00F119C7" w:rsidRPr="00CF0406">
              <w:rPr>
                <w:rStyle w:val="Hyperlink"/>
                <w:noProof/>
              </w:rPr>
              <w:t>Training Materials</w:t>
            </w:r>
            <w:r w:rsidR="00F119C7">
              <w:rPr>
                <w:noProof/>
                <w:webHidden/>
              </w:rPr>
              <w:tab/>
            </w:r>
            <w:r w:rsidR="00F119C7">
              <w:rPr>
                <w:noProof/>
                <w:webHidden/>
              </w:rPr>
              <w:fldChar w:fldCharType="begin"/>
            </w:r>
            <w:r w:rsidR="00F119C7">
              <w:rPr>
                <w:noProof/>
                <w:webHidden/>
              </w:rPr>
              <w:instrText xml:space="preserve"> PAGEREF _Toc495010760 \h </w:instrText>
            </w:r>
            <w:r w:rsidR="00F119C7">
              <w:rPr>
                <w:noProof/>
                <w:webHidden/>
              </w:rPr>
            </w:r>
            <w:r w:rsidR="00F119C7">
              <w:rPr>
                <w:noProof/>
                <w:webHidden/>
              </w:rPr>
              <w:fldChar w:fldCharType="separate"/>
            </w:r>
            <w:r w:rsidR="00F119C7">
              <w:rPr>
                <w:noProof/>
                <w:webHidden/>
              </w:rPr>
              <w:t>24</w:t>
            </w:r>
            <w:r w:rsidR="00F119C7">
              <w:rPr>
                <w:noProof/>
                <w:webHidden/>
              </w:rPr>
              <w:fldChar w:fldCharType="end"/>
            </w:r>
          </w:hyperlink>
        </w:p>
        <w:p w14:paraId="74B084D6" w14:textId="212D3EC9" w:rsidR="00F119C7" w:rsidRDefault="00D00410">
          <w:pPr>
            <w:pStyle w:val="TOC1"/>
            <w:rPr>
              <w:rFonts w:asciiTheme="minorHAnsi" w:eastAsiaTheme="minorEastAsia" w:hAnsiTheme="minorHAnsi" w:cstheme="minorBidi"/>
              <w:noProof/>
              <w:sz w:val="22"/>
              <w:szCs w:val="22"/>
            </w:rPr>
          </w:pPr>
          <w:hyperlink w:anchor="_Toc495010761" w:history="1">
            <w:r w:rsidR="00F119C7" w:rsidRPr="00CF0406">
              <w:rPr>
                <w:rStyle w:val="Hyperlink"/>
                <w:noProof/>
              </w:rPr>
              <w:t>Reviews - CIP</w:t>
            </w:r>
            <w:r w:rsidR="00F119C7">
              <w:rPr>
                <w:noProof/>
                <w:webHidden/>
              </w:rPr>
              <w:tab/>
            </w:r>
            <w:r w:rsidR="00F119C7">
              <w:rPr>
                <w:noProof/>
                <w:webHidden/>
              </w:rPr>
              <w:fldChar w:fldCharType="begin"/>
            </w:r>
            <w:r w:rsidR="00F119C7">
              <w:rPr>
                <w:noProof/>
                <w:webHidden/>
              </w:rPr>
              <w:instrText xml:space="preserve"> PAGEREF _Toc495010761 \h </w:instrText>
            </w:r>
            <w:r w:rsidR="00F119C7">
              <w:rPr>
                <w:noProof/>
                <w:webHidden/>
              </w:rPr>
            </w:r>
            <w:r w:rsidR="00F119C7">
              <w:rPr>
                <w:noProof/>
                <w:webHidden/>
              </w:rPr>
              <w:fldChar w:fldCharType="separate"/>
            </w:r>
            <w:r w:rsidR="00F119C7">
              <w:rPr>
                <w:noProof/>
                <w:webHidden/>
              </w:rPr>
              <w:t>24</w:t>
            </w:r>
            <w:r w:rsidR="00F119C7">
              <w:rPr>
                <w:noProof/>
                <w:webHidden/>
              </w:rPr>
              <w:fldChar w:fldCharType="end"/>
            </w:r>
          </w:hyperlink>
        </w:p>
        <w:p w14:paraId="32E4FCCE" w14:textId="1E58198C" w:rsidR="00F119C7" w:rsidRDefault="00D00410">
          <w:pPr>
            <w:pStyle w:val="TOC1"/>
            <w:rPr>
              <w:rFonts w:asciiTheme="minorHAnsi" w:eastAsiaTheme="minorEastAsia" w:hAnsiTheme="minorHAnsi" w:cstheme="minorBidi"/>
              <w:noProof/>
              <w:sz w:val="22"/>
              <w:szCs w:val="22"/>
            </w:rPr>
          </w:pPr>
          <w:hyperlink w:anchor="_Toc495010762" w:history="1">
            <w:r w:rsidR="00F119C7" w:rsidRPr="00CF0406">
              <w:rPr>
                <w:rStyle w:val="Hyperlink"/>
                <w:noProof/>
              </w:rPr>
              <w:t>Reviews – Career Thoughts Inventory</w:t>
            </w:r>
            <w:r w:rsidR="00F119C7">
              <w:rPr>
                <w:noProof/>
                <w:webHidden/>
              </w:rPr>
              <w:tab/>
            </w:r>
            <w:r w:rsidR="00F119C7">
              <w:rPr>
                <w:noProof/>
                <w:webHidden/>
              </w:rPr>
              <w:fldChar w:fldCharType="begin"/>
            </w:r>
            <w:r w:rsidR="00F119C7">
              <w:rPr>
                <w:noProof/>
                <w:webHidden/>
              </w:rPr>
              <w:instrText xml:space="preserve"> PAGEREF _Toc495010762 \h </w:instrText>
            </w:r>
            <w:r w:rsidR="00F119C7">
              <w:rPr>
                <w:noProof/>
                <w:webHidden/>
              </w:rPr>
            </w:r>
            <w:r w:rsidR="00F119C7">
              <w:rPr>
                <w:noProof/>
                <w:webHidden/>
              </w:rPr>
              <w:fldChar w:fldCharType="separate"/>
            </w:r>
            <w:r w:rsidR="00F119C7">
              <w:rPr>
                <w:noProof/>
                <w:webHidden/>
              </w:rPr>
              <w:t>25</w:t>
            </w:r>
            <w:r w:rsidR="00F119C7">
              <w:rPr>
                <w:noProof/>
                <w:webHidden/>
              </w:rPr>
              <w:fldChar w:fldCharType="end"/>
            </w:r>
          </w:hyperlink>
        </w:p>
        <w:p w14:paraId="2774C3AE" w14:textId="5905896E" w:rsidR="00157EC6" w:rsidRDefault="00157EC6" w:rsidP="00EE2105">
          <w:pPr>
            <w:spacing w:line="360" w:lineRule="auto"/>
          </w:pPr>
          <w:r w:rsidRPr="00EE2105">
            <w:rPr>
              <w:rFonts w:ascii="Times New Roman" w:hAnsi="Times New Roman"/>
              <w:b/>
              <w:bCs/>
              <w:noProof/>
              <w:sz w:val="24"/>
              <w:szCs w:val="24"/>
            </w:rPr>
            <w:fldChar w:fldCharType="end"/>
          </w:r>
        </w:p>
      </w:sdtContent>
    </w:sdt>
    <w:p w14:paraId="52722F96" w14:textId="4F6DD023" w:rsidR="002A3E88" w:rsidRDefault="002A3E88" w:rsidP="00450CFB"/>
    <w:p w14:paraId="019867EF" w14:textId="77777777" w:rsidR="002A3E88" w:rsidRPr="006A126E" w:rsidRDefault="002A3E88" w:rsidP="00450CFB">
      <w:pPr>
        <w:rPr>
          <w:rFonts w:ascii="Times New Roman" w:hAnsi="Times New Roman"/>
          <w:sz w:val="24"/>
          <w:szCs w:val="24"/>
        </w:rPr>
      </w:pPr>
    </w:p>
    <w:p w14:paraId="4ED7F884" w14:textId="77777777" w:rsidR="002A3E88" w:rsidRPr="006A126E" w:rsidRDefault="002A3E88" w:rsidP="00450CFB">
      <w:pPr>
        <w:rPr>
          <w:rFonts w:ascii="Times New Roman" w:hAnsi="Times New Roman"/>
          <w:sz w:val="24"/>
          <w:szCs w:val="24"/>
        </w:rPr>
      </w:pPr>
      <w:r w:rsidRPr="006A126E">
        <w:rPr>
          <w:rFonts w:ascii="Times New Roman" w:hAnsi="Times New Roman"/>
          <w:sz w:val="24"/>
          <w:szCs w:val="24"/>
        </w:rPr>
        <w:br w:type="page"/>
      </w:r>
    </w:p>
    <w:p w14:paraId="4E65BEBD" w14:textId="77777777" w:rsidR="002A3E88" w:rsidRPr="00450CFB" w:rsidRDefault="002A3E88" w:rsidP="00450CFB">
      <w:pPr>
        <w:pStyle w:val="Heading1"/>
      </w:pPr>
      <w:bookmarkStart w:id="0" w:name="_Toc333907839"/>
      <w:bookmarkStart w:id="1" w:name="_Toc495010750"/>
      <w:r w:rsidRPr="00450CFB">
        <w:lastRenderedPageBreak/>
        <w:t>Overview of the CIP Approach</w:t>
      </w:r>
      <w:bookmarkEnd w:id="0"/>
      <w:bookmarkEnd w:id="1"/>
    </w:p>
    <w:p w14:paraId="30533559" w14:textId="5A825644" w:rsidR="002A3E88" w:rsidRDefault="002A3E88" w:rsidP="00450CFB">
      <w:pPr>
        <w:pStyle w:val="Reference"/>
        <w:spacing w:before="0"/>
        <w:ind w:left="864" w:hangingChars="360" w:hanging="864"/>
        <w:rPr>
          <w:sz w:val="24"/>
          <w:szCs w:val="24"/>
        </w:rPr>
      </w:pPr>
      <w:r w:rsidRPr="00450CFB">
        <w:rPr>
          <w:sz w:val="24"/>
          <w:szCs w:val="24"/>
        </w:rPr>
        <w:t xml:space="preserve">Sampson, J. P., Jr., Peterson, G. W., Reardon, R. C., &amp; Lenz, J. G. (2003). </w:t>
      </w:r>
      <w:r w:rsidRPr="00450CFB">
        <w:rPr>
          <w:i/>
          <w:iCs/>
          <w:sz w:val="24"/>
          <w:szCs w:val="24"/>
        </w:rPr>
        <w:t xml:space="preserve">Key elements of the CIP approach to designing career services. </w:t>
      </w:r>
      <w:r w:rsidRPr="00450CFB">
        <w:rPr>
          <w:sz w:val="24"/>
          <w:szCs w:val="24"/>
        </w:rPr>
        <w:t xml:space="preserve">Unpublished manuscript, Florida State University, Center for the Study of Technology in Counseling and Career Development, Tallahassee, FL. Retrieved from </w:t>
      </w:r>
      <w:r w:rsidR="00EE2105" w:rsidRPr="00EE2105">
        <w:rPr>
          <w:sz w:val="24"/>
          <w:szCs w:val="24"/>
        </w:rPr>
        <w:t>http://career.fsu.edu/Tech-Center/Topics/Career-Theory-Research-and-Practice/Cognitive-Information-Processing-CIP-Theory-Based-approach</w:t>
      </w:r>
    </w:p>
    <w:p w14:paraId="286D28D1" w14:textId="77777777" w:rsidR="00EE2105" w:rsidRPr="00450CFB" w:rsidRDefault="00EE2105" w:rsidP="00450CFB">
      <w:pPr>
        <w:pStyle w:val="Reference"/>
        <w:spacing w:before="0"/>
        <w:ind w:left="864" w:hangingChars="360" w:hanging="864"/>
        <w:rPr>
          <w:sz w:val="24"/>
          <w:szCs w:val="24"/>
        </w:rPr>
      </w:pPr>
    </w:p>
    <w:p w14:paraId="03326543" w14:textId="77777777" w:rsidR="002A3E88" w:rsidRPr="00450CFB" w:rsidRDefault="002A3E88" w:rsidP="00450CFB">
      <w:pPr>
        <w:pStyle w:val="Heading1"/>
      </w:pPr>
      <w:bookmarkStart w:id="2" w:name="_Toc333907840"/>
      <w:bookmarkStart w:id="3" w:name="_Toc495010751"/>
      <w:r w:rsidRPr="00450CFB">
        <w:t>General Principles</w:t>
      </w:r>
      <w:bookmarkEnd w:id="2"/>
      <w:bookmarkEnd w:id="3"/>
    </w:p>
    <w:p w14:paraId="3F636B38" w14:textId="77777777" w:rsidR="002A3E88" w:rsidRPr="00450CFB" w:rsidRDefault="002A3E88" w:rsidP="00450CFB">
      <w:pPr>
        <w:pStyle w:val="Reference"/>
        <w:spacing w:before="0"/>
        <w:ind w:left="864" w:hangingChars="360" w:hanging="864"/>
        <w:rPr>
          <w:sz w:val="24"/>
          <w:szCs w:val="24"/>
        </w:rPr>
      </w:pPr>
      <w:r w:rsidRPr="00450CFB">
        <w:rPr>
          <w:sz w:val="24"/>
          <w:szCs w:val="24"/>
        </w:rPr>
        <w:t>Jepsen, D. A. (2000). A promising step for improving career service delivery: Comment on Sampson et al. (2000).</w:t>
      </w:r>
      <w:r w:rsidRPr="00450CFB">
        <w:rPr>
          <w:i/>
          <w:iCs/>
          <w:sz w:val="24"/>
          <w:szCs w:val="24"/>
        </w:rPr>
        <w:t xml:space="preserve"> The Career Development Quarterly, 49</w:t>
      </w:r>
      <w:r w:rsidRPr="00450CFB">
        <w:rPr>
          <w:sz w:val="24"/>
          <w:szCs w:val="24"/>
        </w:rPr>
        <w:t>, 175-178.</w:t>
      </w:r>
    </w:p>
    <w:p w14:paraId="64151FCE"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Peterson, G. W., Sampson, J. P., Jr., &amp; Reardon, R. C. (1991). </w:t>
      </w:r>
      <w:r w:rsidRPr="00450CFB">
        <w:rPr>
          <w:i/>
          <w:iCs/>
          <w:sz w:val="24"/>
          <w:szCs w:val="24"/>
        </w:rPr>
        <w:t xml:space="preserve">Career development and services: A cognitive approach. </w:t>
      </w:r>
      <w:r w:rsidRPr="00450CFB">
        <w:rPr>
          <w:sz w:val="24"/>
          <w:szCs w:val="24"/>
        </w:rPr>
        <w:t>Pacific Grove, CA: Brooks/Cole.</w:t>
      </w:r>
    </w:p>
    <w:p w14:paraId="1972183A"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Peterson, G. W., Sampson, J. P., Jr., Lenz, J. G., &amp; Reardon, R. C. (1999, May). </w:t>
      </w:r>
      <w:r w:rsidRPr="00450CFB">
        <w:rPr>
          <w:i/>
          <w:iCs/>
          <w:sz w:val="24"/>
          <w:szCs w:val="24"/>
        </w:rPr>
        <w:t xml:space="preserve">Three contexts of career problem solving and decision making. </w:t>
      </w:r>
      <w:r w:rsidRPr="00450CFB">
        <w:rPr>
          <w:sz w:val="24"/>
          <w:szCs w:val="24"/>
        </w:rPr>
        <w:t>Paper presented at annual the meeting of the Society for Vocational Psychology, Milwaukee, WI.</w:t>
      </w:r>
    </w:p>
    <w:p w14:paraId="49181C3F"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Peterson, G. W., Sampson, J. P., Jr., Lenz, J. G., &amp; Reardon, R. C. (2002). A cognitive information processing approach to career problem solving and decision making. In D. Brown (Ed.), </w:t>
      </w:r>
      <w:r w:rsidRPr="00450CFB">
        <w:rPr>
          <w:i/>
          <w:sz w:val="24"/>
          <w:szCs w:val="24"/>
        </w:rPr>
        <w:t>Career choice and development</w:t>
      </w:r>
      <w:r w:rsidRPr="00450CFB">
        <w:rPr>
          <w:sz w:val="24"/>
          <w:szCs w:val="24"/>
        </w:rPr>
        <w:t xml:space="preserve"> (4th ed.) (pp. 312-369). San Francisco, CA: Jossey-Bass.</w:t>
      </w:r>
    </w:p>
    <w:p w14:paraId="3D00790D"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Peterson, G. W., Sampson, J. P., Jr., Reardon, R. C., &amp; Lenz, J. G. (1996). Becoming career problem solvers and decision makers: A cognitive information processing approach. In D. Brown &amp; L. Brooks (Eds.), </w:t>
      </w:r>
      <w:r w:rsidRPr="00450CFB">
        <w:rPr>
          <w:i/>
          <w:iCs/>
          <w:sz w:val="24"/>
          <w:szCs w:val="24"/>
        </w:rPr>
        <w:t>Career choice and development</w:t>
      </w:r>
      <w:r w:rsidRPr="00450CFB">
        <w:rPr>
          <w:sz w:val="24"/>
          <w:szCs w:val="24"/>
        </w:rPr>
        <w:t xml:space="preserve"> (3rd ed.) (pp. 423-475). San Francisco, CA: Jossey-Bass.</w:t>
      </w:r>
    </w:p>
    <w:p w14:paraId="5630AB3B" w14:textId="250EBD2B" w:rsidR="002A3E88" w:rsidRPr="00450CFB" w:rsidRDefault="002A3E88" w:rsidP="00450CFB">
      <w:pPr>
        <w:pStyle w:val="Reference"/>
        <w:spacing w:before="0"/>
        <w:ind w:left="864" w:hangingChars="360" w:hanging="864"/>
        <w:rPr>
          <w:sz w:val="24"/>
          <w:szCs w:val="24"/>
        </w:rPr>
      </w:pPr>
      <w:r w:rsidRPr="00450CFB">
        <w:rPr>
          <w:sz w:val="24"/>
          <w:szCs w:val="24"/>
        </w:rPr>
        <w:t xml:space="preserve">Peterson, G. W., Sampson, J. P., Jr., Reardon, R. C., &amp; Lenz, J. G. (2008). Cognitive information processing model. In F. Leong (Ed.), </w:t>
      </w:r>
      <w:r w:rsidRPr="00450CFB">
        <w:rPr>
          <w:i/>
          <w:iCs/>
          <w:sz w:val="24"/>
          <w:szCs w:val="24"/>
        </w:rPr>
        <w:t>Encyclopedia of counseling</w:t>
      </w:r>
      <w:r w:rsidRPr="00450CFB">
        <w:rPr>
          <w:sz w:val="24"/>
          <w:szCs w:val="24"/>
        </w:rPr>
        <w:t>.</w:t>
      </w:r>
      <w:r w:rsidR="0009048E" w:rsidRPr="00450CFB">
        <w:rPr>
          <w:sz w:val="24"/>
          <w:szCs w:val="24"/>
        </w:rPr>
        <w:t xml:space="preserve"> (pp. 1504-1509)</w:t>
      </w:r>
      <w:r w:rsidRPr="00450CFB">
        <w:rPr>
          <w:sz w:val="24"/>
          <w:szCs w:val="24"/>
        </w:rPr>
        <w:t xml:space="preserve"> Thousand Oaks, CA: SAGE.</w:t>
      </w:r>
    </w:p>
    <w:p w14:paraId="2739F12D" w14:textId="6264E1F0" w:rsidR="001A0001" w:rsidRPr="00450CFB" w:rsidRDefault="002A3E88" w:rsidP="00450CFB">
      <w:pPr>
        <w:pStyle w:val="Reference"/>
        <w:spacing w:before="0"/>
        <w:ind w:left="864" w:hangingChars="360" w:hanging="864"/>
        <w:rPr>
          <w:iCs/>
          <w:sz w:val="24"/>
          <w:szCs w:val="24"/>
        </w:rPr>
      </w:pPr>
      <w:r w:rsidRPr="00450CFB">
        <w:rPr>
          <w:sz w:val="24"/>
          <w:szCs w:val="24"/>
        </w:rPr>
        <w:t xml:space="preserve">Sampson, J. P., Jr. (2000). </w:t>
      </w:r>
      <w:r w:rsidRPr="00450CFB">
        <w:rPr>
          <w:i/>
          <w:sz w:val="24"/>
          <w:szCs w:val="24"/>
        </w:rPr>
        <w:t>Aspects of a successful career service</w:t>
      </w:r>
      <w:r w:rsidRPr="00450CFB">
        <w:rPr>
          <w:sz w:val="24"/>
          <w:szCs w:val="24"/>
        </w:rPr>
        <w:t>. Center for the Study of Technology in Counseling and Career Development</w:t>
      </w:r>
      <w:r w:rsidRPr="00450CFB">
        <w:rPr>
          <w:i/>
          <w:sz w:val="24"/>
          <w:szCs w:val="24"/>
        </w:rPr>
        <w:t>.</w:t>
      </w:r>
      <w:r w:rsidRPr="00450CFB">
        <w:rPr>
          <w:iCs/>
          <w:sz w:val="24"/>
          <w:szCs w:val="24"/>
        </w:rPr>
        <w:t xml:space="preserve"> Retrieved from </w:t>
      </w:r>
      <w:r w:rsidR="001A0001" w:rsidRPr="00450CFB">
        <w:rPr>
          <w:iCs/>
          <w:sz w:val="24"/>
          <w:szCs w:val="24"/>
        </w:rPr>
        <w:t>http://career.fsu.edu/Tech-Center/Topics/Career-Theory-Research-and-Practice/Designing-and-Implementing-Career-Resources-and-Services</w:t>
      </w:r>
    </w:p>
    <w:p w14:paraId="5D7C9384" w14:textId="74E60B69" w:rsidR="002A3E88" w:rsidRPr="00450CFB" w:rsidRDefault="002A3E88" w:rsidP="00450CFB">
      <w:pPr>
        <w:pStyle w:val="Reference"/>
        <w:spacing w:before="0"/>
        <w:ind w:left="864" w:hangingChars="360" w:hanging="864"/>
        <w:rPr>
          <w:iCs/>
          <w:sz w:val="24"/>
          <w:szCs w:val="24"/>
        </w:rPr>
      </w:pPr>
      <w:r w:rsidRPr="00450CFB">
        <w:rPr>
          <w:sz w:val="24"/>
          <w:szCs w:val="24"/>
        </w:rPr>
        <w:t xml:space="preserve">Sampson, J. P., Jr. (2008). </w:t>
      </w:r>
      <w:r w:rsidRPr="00450CFB">
        <w:rPr>
          <w:i/>
          <w:sz w:val="24"/>
          <w:szCs w:val="24"/>
        </w:rPr>
        <w:t>Designing and implementing career programs: A handbook for effective practice</w:t>
      </w:r>
      <w:r w:rsidRPr="00450CFB">
        <w:rPr>
          <w:sz w:val="24"/>
          <w:szCs w:val="24"/>
        </w:rPr>
        <w:t>. Broken Arrow: NCDA.</w:t>
      </w:r>
    </w:p>
    <w:p w14:paraId="0F3426FE" w14:textId="77777777" w:rsidR="002A3E88" w:rsidRPr="00450CFB" w:rsidRDefault="002A3E88" w:rsidP="00450CFB">
      <w:pPr>
        <w:pStyle w:val="Reference"/>
        <w:spacing w:before="0"/>
        <w:ind w:hangingChars="300"/>
        <w:rPr>
          <w:sz w:val="24"/>
          <w:szCs w:val="24"/>
        </w:rPr>
      </w:pPr>
      <w:r w:rsidRPr="00450CFB">
        <w:rPr>
          <w:sz w:val="24"/>
          <w:szCs w:val="24"/>
        </w:rPr>
        <w:t xml:space="preserve">Sampson, J. P., Jr., Lenz, J. G., Reardon, R. C., &amp; Peterson, G. W. (1999). A cognitive information processing approach to employment problem solving and decision making. </w:t>
      </w:r>
      <w:r w:rsidRPr="00450CFB">
        <w:rPr>
          <w:i/>
          <w:iCs/>
          <w:sz w:val="24"/>
          <w:szCs w:val="24"/>
        </w:rPr>
        <w:t>The Career Development Quarterly, 48,</w:t>
      </w:r>
      <w:r w:rsidRPr="00450CFB">
        <w:rPr>
          <w:sz w:val="24"/>
          <w:szCs w:val="24"/>
        </w:rPr>
        <w:t xml:space="preserve"> 3-18.</w:t>
      </w:r>
    </w:p>
    <w:p w14:paraId="5EC8914C"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Sampson, J. P., Jr., Peterson, G. W., Reardon, R. C., &amp; Lenz, J. G. (2000). Using readiness assessment to improve career services: A cognitive information processing approach. </w:t>
      </w:r>
      <w:r w:rsidRPr="00450CFB">
        <w:rPr>
          <w:i/>
          <w:iCs/>
          <w:sz w:val="24"/>
          <w:szCs w:val="24"/>
        </w:rPr>
        <w:t>The Career Development Quarterly, 49,</w:t>
      </w:r>
      <w:r w:rsidRPr="00450CFB">
        <w:rPr>
          <w:sz w:val="24"/>
          <w:szCs w:val="24"/>
        </w:rPr>
        <w:t xml:space="preserve"> 146-174.</w:t>
      </w:r>
    </w:p>
    <w:p w14:paraId="4F7B0532"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Sampson, J. P., Jr., Peterson, G. W., Reardon, R. C., &amp; Lenz, J. G. (2000). The viability of readiness assessment in contributing to improved career services: A response to Jepsen (2000). </w:t>
      </w:r>
      <w:r w:rsidRPr="00450CFB">
        <w:rPr>
          <w:i/>
          <w:iCs/>
          <w:sz w:val="24"/>
          <w:szCs w:val="24"/>
        </w:rPr>
        <w:t>The Career Development Quarterly, 49,</w:t>
      </w:r>
      <w:r w:rsidRPr="00450CFB">
        <w:rPr>
          <w:sz w:val="24"/>
          <w:szCs w:val="24"/>
        </w:rPr>
        <w:t xml:space="preserve"> 179-185.</w:t>
      </w:r>
    </w:p>
    <w:p w14:paraId="3D834148" w14:textId="77777777" w:rsidR="002A3E88" w:rsidRDefault="002A3E88" w:rsidP="00450CFB">
      <w:pPr>
        <w:pStyle w:val="Reference"/>
        <w:spacing w:before="0"/>
        <w:ind w:left="864" w:hangingChars="360" w:hanging="864"/>
        <w:rPr>
          <w:sz w:val="24"/>
          <w:szCs w:val="24"/>
        </w:rPr>
      </w:pPr>
      <w:r w:rsidRPr="00450CFB">
        <w:rPr>
          <w:sz w:val="24"/>
          <w:szCs w:val="24"/>
        </w:rPr>
        <w:t xml:space="preserve">Sampson, J. P., Jr., Reardon, R. C., Peterson, G. W., &amp; Lenz, J. G. (2004). </w:t>
      </w:r>
      <w:r w:rsidRPr="00450CFB">
        <w:rPr>
          <w:i/>
          <w:iCs/>
          <w:sz w:val="24"/>
          <w:szCs w:val="24"/>
        </w:rPr>
        <w:t>Career counseling and services: A cognitive information processing approach</w:t>
      </w:r>
      <w:r w:rsidRPr="00450CFB">
        <w:rPr>
          <w:sz w:val="24"/>
          <w:szCs w:val="24"/>
        </w:rPr>
        <w:t>. Pacific Grove, CA: Brooks/Cole.</w:t>
      </w:r>
    </w:p>
    <w:p w14:paraId="36233863" w14:textId="77777777" w:rsidR="00EE2105" w:rsidRPr="00450CFB" w:rsidRDefault="00EE2105" w:rsidP="00450CFB">
      <w:pPr>
        <w:pStyle w:val="Reference"/>
        <w:spacing w:before="0"/>
        <w:ind w:left="864" w:hangingChars="360" w:hanging="864"/>
        <w:rPr>
          <w:sz w:val="24"/>
          <w:szCs w:val="24"/>
        </w:rPr>
      </w:pPr>
    </w:p>
    <w:p w14:paraId="6F6C3322" w14:textId="77777777" w:rsidR="002A3E88" w:rsidRPr="00450CFB" w:rsidRDefault="002A3E88" w:rsidP="00450CFB">
      <w:pPr>
        <w:pStyle w:val="Heading1"/>
      </w:pPr>
      <w:bookmarkStart w:id="4" w:name="_Toc333907841"/>
      <w:bookmarkStart w:id="5" w:name="_Toc495010752"/>
      <w:r w:rsidRPr="00450CFB">
        <w:lastRenderedPageBreak/>
        <w:t>Foundations of the CIP Approach</w:t>
      </w:r>
      <w:bookmarkEnd w:id="4"/>
      <w:bookmarkEnd w:id="5"/>
    </w:p>
    <w:p w14:paraId="24F2803C"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Peterson, G. W., &amp; Burck, H. (1982). A competency approach to accountability in human service programs. </w:t>
      </w:r>
      <w:r w:rsidRPr="00450CFB">
        <w:rPr>
          <w:i/>
          <w:iCs/>
          <w:sz w:val="24"/>
          <w:szCs w:val="24"/>
        </w:rPr>
        <w:t xml:space="preserve">Personnel and Guidance Journal, 60, </w:t>
      </w:r>
      <w:r w:rsidRPr="00450CFB">
        <w:rPr>
          <w:sz w:val="24"/>
          <w:szCs w:val="24"/>
        </w:rPr>
        <w:t>491-496.</w:t>
      </w:r>
    </w:p>
    <w:p w14:paraId="062E5265"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Peterson, G. W., &amp; Swain, W. (1978, October). Critical appreciation: An essential element in educating for competence. </w:t>
      </w:r>
      <w:r w:rsidRPr="00450CFB">
        <w:rPr>
          <w:i/>
          <w:iCs/>
          <w:sz w:val="24"/>
          <w:szCs w:val="24"/>
        </w:rPr>
        <w:t xml:space="preserve">Liberal Education, 64, </w:t>
      </w:r>
      <w:r w:rsidRPr="00450CFB">
        <w:rPr>
          <w:iCs/>
          <w:sz w:val="24"/>
          <w:szCs w:val="24"/>
        </w:rPr>
        <w:t>293-301.</w:t>
      </w:r>
    </w:p>
    <w:p w14:paraId="3A1BA2F1" w14:textId="2116EFB0" w:rsidR="002A3E88" w:rsidRPr="00450CFB" w:rsidRDefault="002A3E88" w:rsidP="00450CFB">
      <w:pPr>
        <w:pStyle w:val="Reference"/>
        <w:spacing w:before="0"/>
        <w:ind w:left="864" w:hangingChars="360" w:hanging="864"/>
        <w:rPr>
          <w:sz w:val="24"/>
          <w:szCs w:val="24"/>
        </w:rPr>
      </w:pPr>
      <w:r w:rsidRPr="00450CFB">
        <w:rPr>
          <w:sz w:val="24"/>
          <w:szCs w:val="24"/>
        </w:rPr>
        <w:t>Peterson, G. W.</w:t>
      </w:r>
      <w:r w:rsidR="00823579" w:rsidRPr="00450CFB">
        <w:rPr>
          <w:sz w:val="24"/>
          <w:szCs w:val="24"/>
        </w:rPr>
        <w:t>,</w:t>
      </w:r>
      <w:r w:rsidRPr="00450CFB">
        <w:rPr>
          <w:sz w:val="24"/>
          <w:szCs w:val="24"/>
        </w:rPr>
        <w:t xml:space="preserve"> &amp; Watkins, K. (1979, September). </w:t>
      </w:r>
      <w:r w:rsidRPr="00450CFB">
        <w:rPr>
          <w:i/>
          <w:iCs/>
          <w:sz w:val="24"/>
          <w:szCs w:val="24"/>
        </w:rPr>
        <w:t xml:space="preserve">Identification and assessment of competence: Final report. </w:t>
      </w:r>
      <w:r w:rsidRPr="00450CFB">
        <w:rPr>
          <w:sz w:val="24"/>
          <w:szCs w:val="24"/>
        </w:rPr>
        <w:t>Tallahassee, FL: Florida Competency-Based Articulation Project. (ERIC Document Reproduction Service No. ED 169 839).</w:t>
      </w:r>
    </w:p>
    <w:p w14:paraId="5146BE82" w14:textId="77777777" w:rsidR="002A3E88" w:rsidRDefault="002A3E88" w:rsidP="00450CFB">
      <w:pPr>
        <w:pStyle w:val="Reference"/>
        <w:spacing w:before="0"/>
        <w:ind w:left="864" w:hangingChars="360" w:hanging="864"/>
        <w:rPr>
          <w:sz w:val="24"/>
          <w:szCs w:val="24"/>
        </w:rPr>
      </w:pPr>
      <w:r w:rsidRPr="00450CFB">
        <w:rPr>
          <w:sz w:val="24"/>
          <w:szCs w:val="24"/>
        </w:rPr>
        <w:t xml:space="preserve">Reardon, R. C., &amp; Minor, C. (1975). Revitalizing the career information service. </w:t>
      </w:r>
      <w:r w:rsidRPr="00450CFB">
        <w:rPr>
          <w:i/>
          <w:iCs/>
          <w:sz w:val="24"/>
          <w:szCs w:val="24"/>
        </w:rPr>
        <w:t>Personnel and Guidance Journal, 54,</w:t>
      </w:r>
      <w:r w:rsidRPr="00450CFB">
        <w:rPr>
          <w:sz w:val="24"/>
          <w:szCs w:val="24"/>
        </w:rPr>
        <w:t>169-171.</w:t>
      </w:r>
    </w:p>
    <w:p w14:paraId="7E492DE2" w14:textId="77777777" w:rsidR="00EE2105" w:rsidRPr="00450CFB" w:rsidRDefault="00EE2105" w:rsidP="00450CFB">
      <w:pPr>
        <w:pStyle w:val="Reference"/>
        <w:spacing w:before="0"/>
        <w:ind w:left="864" w:hangingChars="360" w:hanging="864"/>
        <w:rPr>
          <w:sz w:val="24"/>
          <w:szCs w:val="24"/>
        </w:rPr>
      </w:pPr>
    </w:p>
    <w:p w14:paraId="22075B98" w14:textId="77777777" w:rsidR="002A3E88" w:rsidRPr="00450CFB" w:rsidRDefault="002A3E88" w:rsidP="00450CFB">
      <w:pPr>
        <w:pStyle w:val="Heading1"/>
      </w:pPr>
      <w:bookmarkStart w:id="6" w:name="_Toc333907842"/>
      <w:bookmarkStart w:id="7" w:name="_Toc495010753"/>
      <w:r w:rsidRPr="00450CFB">
        <w:t>Comparative Theoretical Perspectives</w:t>
      </w:r>
      <w:bookmarkEnd w:id="6"/>
      <w:bookmarkEnd w:id="7"/>
    </w:p>
    <w:p w14:paraId="0F518BF2"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Beale, A. V. (2001). Emerging career development theories: A test for school counselors. </w:t>
      </w:r>
      <w:r w:rsidRPr="00450CFB">
        <w:rPr>
          <w:i/>
          <w:sz w:val="24"/>
          <w:szCs w:val="24"/>
        </w:rPr>
        <w:t>Professional School Counseling, 5</w:t>
      </w:r>
      <w:r w:rsidRPr="00450CFB">
        <w:rPr>
          <w:sz w:val="24"/>
          <w:szCs w:val="24"/>
        </w:rPr>
        <w:t>, 1-5.</w:t>
      </w:r>
    </w:p>
    <w:p w14:paraId="46727F75"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Chen, C. P. (2004). Positive compromise: A new perspective for career psychology. </w:t>
      </w:r>
      <w:r w:rsidRPr="00450CFB">
        <w:rPr>
          <w:i/>
          <w:sz w:val="24"/>
          <w:szCs w:val="24"/>
        </w:rPr>
        <w:t>Australian Journal of Career Development, 13</w:t>
      </w:r>
      <w:r w:rsidRPr="00450CFB">
        <w:rPr>
          <w:sz w:val="24"/>
          <w:szCs w:val="24"/>
        </w:rPr>
        <w:t>, 17-28.</w:t>
      </w:r>
    </w:p>
    <w:p w14:paraId="70B84829" w14:textId="47D48F04" w:rsidR="00C343FA" w:rsidRPr="00450CFB" w:rsidRDefault="00C343FA" w:rsidP="00450CFB">
      <w:pPr>
        <w:pStyle w:val="Reference"/>
        <w:spacing w:before="0"/>
        <w:ind w:left="864" w:hangingChars="360" w:hanging="864"/>
        <w:rPr>
          <w:sz w:val="24"/>
          <w:szCs w:val="24"/>
        </w:rPr>
      </w:pPr>
      <w:r w:rsidRPr="00450CFB">
        <w:rPr>
          <w:sz w:val="24"/>
          <w:szCs w:val="24"/>
        </w:rPr>
        <w:t xml:space="preserve">Liu, S., Hung, J., Peng, H., Chang, C., &amp; Lu, Y. (2016). Virtue existential career model: A dialectic and integrative approach echoing eastern philosophy. </w:t>
      </w:r>
      <w:r w:rsidRPr="00450CFB">
        <w:rPr>
          <w:i/>
          <w:sz w:val="24"/>
          <w:szCs w:val="24"/>
        </w:rPr>
        <w:t>Frontiers in Psychology</w:t>
      </w:r>
      <w:r w:rsidRPr="00450CFB">
        <w:rPr>
          <w:sz w:val="24"/>
          <w:szCs w:val="24"/>
        </w:rPr>
        <w:t>, 7 doi:10.3389/fpsyg.2016.01761</w:t>
      </w:r>
    </w:p>
    <w:p w14:paraId="006F102A" w14:textId="78A1C2BA" w:rsidR="00E033F7" w:rsidRPr="00450CFB" w:rsidRDefault="002A3E88" w:rsidP="00450CFB">
      <w:pPr>
        <w:pStyle w:val="Reference"/>
        <w:spacing w:before="0"/>
        <w:ind w:left="864" w:hangingChars="360" w:hanging="864"/>
        <w:rPr>
          <w:sz w:val="24"/>
          <w:szCs w:val="24"/>
        </w:rPr>
      </w:pPr>
      <w:r w:rsidRPr="00450CFB">
        <w:rPr>
          <w:sz w:val="24"/>
          <w:szCs w:val="24"/>
        </w:rPr>
        <w:t xml:space="preserve">Peterson, G. W. (1994). Vocational choice. In V.W. Ramachandran (Ed.) </w:t>
      </w:r>
      <w:r w:rsidRPr="00450CFB">
        <w:rPr>
          <w:i/>
          <w:iCs/>
          <w:sz w:val="24"/>
          <w:szCs w:val="24"/>
        </w:rPr>
        <w:t>Encyclopedia of human behavior</w:t>
      </w:r>
      <w:r w:rsidRPr="00450CFB">
        <w:rPr>
          <w:sz w:val="24"/>
          <w:szCs w:val="24"/>
        </w:rPr>
        <w:t xml:space="preserve"> (pp. 513-525). San Diego, CA: Academic Press. </w:t>
      </w:r>
    </w:p>
    <w:p w14:paraId="6BE1A470" w14:textId="77777777" w:rsidR="00E033F7" w:rsidRPr="00450CFB" w:rsidRDefault="002A3E88" w:rsidP="00450CFB">
      <w:pPr>
        <w:pStyle w:val="Reference"/>
        <w:spacing w:before="0"/>
        <w:ind w:left="864" w:hangingChars="360" w:hanging="864"/>
        <w:rPr>
          <w:sz w:val="24"/>
          <w:szCs w:val="24"/>
        </w:rPr>
      </w:pPr>
      <w:r w:rsidRPr="00450CFB">
        <w:rPr>
          <w:sz w:val="24"/>
          <w:szCs w:val="24"/>
        </w:rPr>
        <w:t xml:space="preserve">Peterson, G. W., &amp; Lenz, J. G. (2012). Vocational choice. In V. S. Ramachandran (Ed.). </w:t>
      </w:r>
      <w:r w:rsidRPr="00450CFB">
        <w:rPr>
          <w:i/>
          <w:sz w:val="24"/>
          <w:szCs w:val="24"/>
        </w:rPr>
        <w:t xml:space="preserve">Encyclopedia of human behavior </w:t>
      </w:r>
      <w:r w:rsidRPr="00450CFB">
        <w:rPr>
          <w:sz w:val="24"/>
          <w:szCs w:val="24"/>
        </w:rPr>
        <w:t>(2nd ed., pp. 672-682</w:t>
      </w:r>
      <w:r w:rsidR="00E033F7" w:rsidRPr="00450CFB">
        <w:rPr>
          <w:sz w:val="24"/>
          <w:szCs w:val="24"/>
        </w:rPr>
        <w:t>). Kidlington, Oxford: Elsevier.</w:t>
      </w:r>
    </w:p>
    <w:p w14:paraId="76659416" w14:textId="4A6C05C8" w:rsidR="002A3E88" w:rsidRPr="00450CFB" w:rsidRDefault="00515B86" w:rsidP="00450CFB">
      <w:pPr>
        <w:pStyle w:val="Reference"/>
        <w:spacing w:before="0"/>
        <w:ind w:left="864" w:hangingChars="360" w:hanging="864"/>
        <w:rPr>
          <w:sz w:val="24"/>
          <w:szCs w:val="24"/>
        </w:rPr>
      </w:pPr>
      <w:r w:rsidRPr="00450CFB">
        <w:rPr>
          <w:sz w:val="24"/>
          <w:szCs w:val="24"/>
        </w:rPr>
        <w:t xml:space="preserve">Sampson, J. P., Jr., Peterson, G. W., Osborn, D., &amp; Hayden, S. C. W. (2015). Using </w:t>
      </w:r>
      <w:r w:rsidR="00DD7CEC" w:rsidRPr="00450CFB">
        <w:rPr>
          <w:sz w:val="24"/>
          <w:szCs w:val="24"/>
        </w:rPr>
        <w:t>c</w:t>
      </w:r>
      <w:r w:rsidRPr="00450CFB">
        <w:rPr>
          <w:sz w:val="24"/>
          <w:szCs w:val="24"/>
        </w:rPr>
        <w:t xml:space="preserve">areer </w:t>
      </w:r>
      <w:r w:rsidR="00DD7CEC" w:rsidRPr="00450CFB">
        <w:rPr>
          <w:sz w:val="24"/>
          <w:szCs w:val="24"/>
        </w:rPr>
        <w:t>t</w:t>
      </w:r>
      <w:r w:rsidRPr="00450CFB">
        <w:rPr>
          <w:sz w:val="24"/>
          <w:szCs w:val="24"/>
        </w:rPr>
        <w:t xml:space="preserve">heory to </w:t>
      </w:r>
      <w:r w:rsidR="00DD7CEC" w:rsidRPr="00450CFB">
        <w:rPr>
          <w:sz w:val="24"/>
          <w:szCs w:val="24"/>
        </w:rPr>
        <w:t>i</w:t>
      </w:r>
      <w:r w:rsidRPr="00450CFB">
        <w:rPr>
          <w:sz w:val="24"/>
          <w:szCs w:val="24"/>
        </w:rPr>
        <w:t xml:space="preserve">ntegrate </w:t>
      </w:r>
      <w:r w:rsidR="00DD7CEC" w:rsidRPr="00450CFB">
        <w:rPr>
          <w:sz w:val="24"/>
          <w:szCs w:val="24"/>
        </w:rPr>
        <w:t>q</w:t>
      </w:r>
      <w:r w:rsidRPr="00450CFB">
        <w:rPr>
          <w:sz w:val="24"/>
          <w:szCs w:val="24"/>
        </w:rPr>
        <w:t xml:space="preserve">ualitative and </w:t>
      </w:r>
      <w:r w:rsidR="00DD7CEC" w:rsidRPr="00450CFB">
        <w:rPr>
          <w:sz w:val="24"/>
          <w:szCs w:val="24"/>
        </w:rPr>
        <w:t>q</w:t>
      </w:r>
      <w:r w:rsidRPr="00450CFB">
        <w:rPr>
          <w:sz w:val="24"/>
          <w:szCs w:val="24"/>
        </w:rPr>
        <w:t xml:space="preserve">uantitative </w:t>
      </w:r>
      <w:r w:rsidR="00DD7CEC" w:rsidRPr="00450CFB">
        <w:rPr>
          <w:sz w:val="24"/>
          <w:szCs w:val="24"/>
        </w:rPr>
        <w:t>c</w:t>
      </w:r>
      <w:r w:rsidRPr="00450CFB">
        <w:rPr>
          <w:sz w:val="24"/>
          <w:szCs w:val="24"/>
        </w:rPr>
        <w:t xml:space="preserve">areer </w:t>
      </w:r>
      <w:r w:rsidR="00DD7CEC" w:rsidRPr="00450CFB">
        <w:rPr>
          <w:sz w:val="24"/>
          <w:szCs w:val="24"/>
        </w:rPr>
        <w:t>a</w:t>
      </w:r>
      <w:r w:rsidRPr="00450CFB">
        <w:rPr>
          <w:sz w:val="24"/>
          <w:szCs w:val="24"/>
        </w:rPr>
        <w:t xml:space="preserve">ssessment. In M. McMahon &amp; M. Watson (Eds.), </w:t>
      </w:r>
      <w:r w:rsidRPr="00450CFB">
        <w:rPr>
          <w:i/>
          <w:iCs/>
          <w:sz w:val="24"/>
          <w:szCs w:val="24"/>
        </w:rPr>
        <w:t xml:space="preserve">Career </w:t>
      </w:r>
      <w:r w:rsidR="00DD7CEC" w:rsidRPr="00450CFB">
        <w:rPr>
          <w:i/>
          <w:iCs/>
          <w:sz w:val="24"/>
          <w:szCs w:val="24"/>
        </w:rPr>
        <w:t>a</w:t>
      </w:r>
      <w:r w:rsidRPr="00450CFB">
        <w:rPr>
          <w:i/>
          <w:iCs/>
          <w:sz w:val="24"/>
          <w:szCs w:val="24"/>
        </w:rPr>
        <w:t xml:space="preserve">ssessment: Qualitative </w:t>
      </w:r>
      <w:r w:rsidR="00DD7CEC" w:rsidRPr="00450CFB">
        <w:rPr>
          <w:i/>
          <w:iCs/>
          <w:sz w:val="24"/>
          <w:szCs w:val="24"/>
        </w:rPr>
        <w:t>a</w:t>
      </w:r>
      <w:r w:rsidRPr="00450CFB">
        <w:rPr>
          <w:i/>
          <w:iCs/>
          <w:sz w:val="24"/>
          <w:szCs w:val="24"/>
        </w:rPr>
        <w:t>pproaches</w:t>
      </w:r>
      <w:r w:rsidRPr="00450CFB">
        <w:rPr>
          <w:sz w:val="24"/>
          <w:szCs w:val="24"/>
        </w:rPr>
        <w:t xml:space="preserve"> (pp. 181-190). Sense Publishing. Retrieved from </w:t>
      </w:r>
      <w:bookmarkStart w:id="8" w:name="_Toc333907843"/>
      <w:r w:rsidR="00004883" w:rsidRPr="00450CFB">
        <w:rPr>
          <w:sz w:val="24"/>
          <w:szCs w:val="24"/>
          <w:u w:color="0B4CB4"/>
        </w:rPr>
        <w:t>https://www.sensepublishers.com/catalogs/bookseries/career-development-series/career-assessment/</w:t>
      </w:r>
    </w:p>
    <w:p w14:paraId="192A06D7" w14:textId="77777777" w:rsidR="00E033F7" w:rsidRPr="00450CFB" w:rsidRDefault="00E033F7" w:rsidP="00450CFB">
      <w:pPr>
        <w:ind w:left="720" w:hanging="720"/>
        <w:rPr>
          <w:rFonts w:ascii="Times New Roman" w:hAnsi="Times New Roman"/>
          <w:sz w:val="24"/>
          <w:szCs w:val="24"/>
        </w:rPr>
      </w:pPr>
    </w:p>
    <w:p w14:paraId="38929F43" w14:textId="29D2CC5B" w:rsidR="002A3E88" w:rsidRPr="00450CFB" w:rsidRDefault="002A3E88" w:rsidP="00EE2105">
      <w:pPr>
        <w:pStyle w:val="Heading1"/>
        <w:keepNext w:val="0"/>
        <w:keepLines w:val="0"/>
        <w:widowControl w:val="0"/>
      </w:pPr>
      <w:bookmarkStart w:id="9" w:name="_Toc495010754"/>
      <w:r w:rsidRPr="00450CFB">
        <w:t>CIP Research</w:t>
      </w:r>
      <w:bookmarkEnd w:id="8"/>
      <w:bookmarkEnd w:id="9"/>
    </w:p>
    <w:p w14:paraId="6BF4AAB3" w14:textId="7028C99A" w:rsidR="002A3E88" w:rsidRPr="00450CFB" w:rsidRDefault="002A3E88" w:rsidP="00450CFB">
      <w:pPr>
        <w:widowControl w:val="0"/>
        <w:autoSpaceDE w:val="0"/>
        <w:autoSpaceDN w:val="0"/>
        <w:adjustRightInd w:val="0"/>
        <w:ind w:left="720" w:hanging="720"/>
        <w:rPr>
          <w:rFonts w:ascii="Times New Roman" w:hAnsi="Times New Roman"/>
          <w:sz w:val="24"/>
          <w:szCs w:val="24"/>
        </w:rPr>
      </w:pPr>
      <w:r w:rsidRPr="00450CFB">
        <w:rPr>
          <w:rFonts w:ascii="Times New Roman" w:hAnsi="Times New Roman"/>
          <w:sz w:val="24"/>
          <w:szCs w:val="24"/>
        </w:rPr>
        <w:t>Austin, K., &amp; Cilliers, F. (2011). The psychometric relationship between career thinking and salutogenic functioning amongst unemployed adults.</w:t>
      </w:r>
      <w:r w:rsidRPr="00450CFB">
        <w:rPr>
          <w:rFonts w:ascii="Times New Roman" w:hAnsi="Times New Roman"/>
          <w:i/>
          <w:iCs/>
          <w:sz w:val="24"/>
          <w:szCs w:val="24"/>
        </w:rPr>
        <w:t xml:space="preserve"> SA Journal of Industrial Psychology/SA TydskrifvirBedryfsielkunde, 37</w:t>
      </w:r>
      <w:r w:rsidRPr="00450CFB">
        <w:rPr>
          <w:rFonts w:ascii="Times New Roman" w:hAnsi="Times New Roman"/>
          <w:sz w:val="24"/>
          <w:szCs w:val="24"/>
        </w:rPr>
        <w:t xml:space="preserve">, Art. 969, 11 pages. </w:t>
      </w:r>
      <w:r w:rsidR="00004883" w:rsidRPr="00450CFB">
        <w:rPr>
          <w:rFonts w:ascii="Times New Roman" w:hAnsi="Times New Roman"/>
          <w:sz w:val="24"/>
          <w:szCs w:val="24"/>
          <w:u w:color="210F38"/>
        </w:rPr>
        <w:t>http://dx.doi.org/10.4102/sajip.v37i1.969</w:t>
      </w:r>
      <w:r w:rsidRPr="00450CFB">
        <w:rPr>
          <w:rFonts w:ascii="Times New Roman" w:hAnsi="Times New Roman"/>
          <w:sz w:val="24"/>
          <w:szCs w:val="24"/>
          <w:u w:val="single" w:color="210F38"/>
        </w:rPr>
        <w:t xml:space="preserve"> (</w:t>
      </w:r>
      <w:r w:rsidRPr="00450CFB">
        <w:rPr>
          <w:rFonts w:ascii="Times New Roman" w:hAnsi="Times New Roman"/>
          <w:sz w:val="24"/>
          <w:szCs w:val="24"/>
        </w:rPr>
        <w:t>full text available from</w:t>
      </w:r>
      <w:r w:rsidR="00F22A7C" w:rsidRPr="00450CFB">
        <w:rPr>
          <w:rFonts w:ascii="Times New Roman" w:hAnsi="Times New Roman"/>
          <w:sz w:val="24"/>
          <w:szCs w:val="24"/>
        </w:rPr>
        <w:t xml:space="preserve"> </w:t>
      </w:r>
      <w:r w:rsidRPr="00450CFB">
        <w:rPr>
          <w:rFonts w:ascii="Times New Roman" w:hAnsi="Times New Roman"/>
          <w:sz w:val="24"/>
          <w:szCs w:val="24"/>
        </w:rPr>
        <w:t>http://www.sajip.co.za/index.php/sajip/article/view/969/1119)</w:t>
      </w:r>
    </w:p>
    <w:p w14:paraId="2027F158" w14:textId="77777777" w:rsidR="00E033F7" w:rsidRPr="00450CFB" w:rsidRDefault="002A3E88" w:rsidP="00450CFB">
      <w:pPr>
        <w:pStyle w:val="Reference"/>
        <w:keepLines w:val="0"/>
        <w:spacing w:before="0"/>
        <w:rPr>
          <w:sz w:val="24"/>
          <w:szCs w:val="24"/>
        </w:rPr>
      </w:pPr>
      <w:r w:rsidRPr="00450CFB">
        <w:rPr>
          <w:sz w:val="24"/>
          <w:szCs w:val="24"/>
        </w:rPr>
        <w:t xml:space="preserve">Billups, A., &amp; Peterson, G. W. (1994). The appreciation of career literature in adolescents. </w:t>
      </w:r>
      <w:r w:rsidRPr="00450CFB">
        <w:rPr>
          <w:i/>
          <w:iCs/>
          <w:sz w:val="24"/>
          <w:szCs w:val="24"/>
        </w:rPr>
        <w:t xml:space="preserve">The Career Development Quarterly, 42, </w:t>
      </w:r>
      <w:r w:rsidRPr="00450CFB">
        <w:rPr>
          <w:iCs/>
          <w:sz w:val="24"/>
          <w:szCs w:val="24"/>
        </w:rPr>
        <w:t>229-237</w:t>
      </w:r>
      <w:r w:rsidRPr="00450CFB">
        <w:rPr>
          <w:i/>
          <w:iCs/>
          <w:sz w:val="24"/>
          <w:szCs w:val="24"/>
        </w:rPr>
        <w:t>.</w:t>
      </w:r>
    </w:p>
    <w:p w14:paraId="21A17131" w14:textId="77777777" w:rsidR="00E033F7" w:rsidRPr="00450CFB" w:rsidRDefault="002A3E88" w:rsidP="00450CFB">
      <w:pPr>
        <w:pStyle w:val="Reference"/>
        <w:keepLines w:val="0"/>
        <w:spacing w:before="0"/>
        <w:rPr>
          <w:rStyle w:val="ec077512921-02052007"/>
          <w:sz w:val="24"/>
          <w:szCs w:val="24"/>
        </w:rPr>
      </w:pPr>
      <w:r w:rsidRPr="00450CFB">
        <w:rPr>
          <w:rStyle w:val="ec077512921-02052007"/>
          <w:sz w:val="24"/>
          <w:szCs w:val="24"/>
        </w:rPr>
        <w:t xml:space="preserve">Bobridge, K., Gordon, S., Walker, A., &amp; Thompson, R. (2003). Evaluation of a career assistance program for youth-aged cricketers. </w:t>
      </w:r>
      <w:r w:rsidRPr="00450CFB">
        <w:rPr>
          <w:rStyle w:val="Emphasis"/>
          <w:iCs/>
          <w:sz w:val="24"/>
          <w:szCs w:val="24"/>
        </w:rPr>
        <w:t>Australian Journal of Career Development, 12</w:t>
      </w:r>
      <w:r w:rsidRPr="00450CFB">
        <w:rPr>
          <w:rStyle w:val="ec077512921-02052007"/>
          <w:sz w:val="24"/>
          <w:szCs w:val="24"/>
        </w:rPr>
        <w:t>, 19-27.</w:t>
      </w:r>
    </w:p>
    <w:p w14:paraId="0CC8F312" w14:textId="1B7EAC66" w:rsidR="00E033F7" w:rsidRPr="00450CFB" w:rsidRDefault="00677C16" w:rsidP="00450CFB">
      <w:pPr>
        <w:pStyle w:val="Reference"/>
        <w:keepLines w:val="0"/>
        <w:spacing w:before="0"/>
        <w:rPr>
          <w:sz w:val="24"/>
          <w:szCs w:val="24"/>
        </w:rPr>
      </w:pPr>
      <w:r w:rsidRPr="00450CFB">
        <w:rPr>
          <w:sz w:val="24"/>
          <w:szCs w:val="24"/>
        </w:rPr>
        <w:t>Brown, S. (201</w:t>
      </w:r>
      <w:r w:rsidR="00C41282" w:rsidRPr="00450CFB">
        <w:rPr>
          <w:sz w:val="24"/>
          <w:szCs w:val="24"/>
        </w:rPr>
        <w:t>5</w:t>
      </w:r>
      <w:r w:rsidR="002A3E88" w:rsidRPr="00450CFB">
        <w:rPr>
          <w:sz w:val="24"/>
          <w:szCs w:val="24"/>
        </w:rPr>
        <w:t xml:space="preserve">). Career intervention efficacy: Making a difference in people’s lives. In P. J. Hartung, M. L. Savickas, </w:t>
      </w:r>
      <w:r w:rsidR="005E5925" w:rsidRPr="00450CFB">
        <w:rPr>
          <w:sz w:val="24"/>
          <w:szCs w:val="24"/>
        </w:rPr>
        <w:t>&amp;</w:t>
      </w:r>
      <w:r w:rsidR="002A3E88" w:rsidRPr="00450CFB">
        <w:rPr>
          <w:sz w:val="24"/>
          <w:szCs w:val="24"/>
        </w:rPr>
        <w:t xml:space="preserve"> W. B. Walsh (Eds</w:t>
      </w:r>
      <w:r w:rsidR="005E5925" w:rsidRPr="00450CFB">
        <w:rPr>
          <w:sz w:val="24"/>
          <w:szCs w:val="24"/>
        </w:rPr>
        <w:t>.</w:t>
      </w:r>
      <w:r w:rsidR="002A3E88" w:rsidRPr="00450CFB">
        <w:rPr>
          <w:sz w:val="24"/>
          <w:szCs w:val="24"/>
        </w:rPr>
        <w:t xml:space="preserve">), </w:t>
      </w:r>
      <w:r w:rsidR="002A3E88" w:rsidRPr="00450CFB">
        <w:rPr>
          <w:i/>
          <w:sz w:val="24"/>
          <w:szCs w:val="24"/>
        </w:rPr>
        <w:t xml:space="preserve">APA </w:t>
      </w:r>
      <w:r w:rsidR="00823579" w:rsidRPr="00450CFB">
        <w:rPr>
          <w:i/>
          <w:sz w:val="24"/>
          <w:szCs w:val="24"/>
        </w:rPr>
        <w:t>h</w:t>
      </w:r>
      <w:r w:rsidR="002A3E88" w:rsidRPr="00450CFB">
        <w:rPr>
          <w:i/>
          <w:sz w:val="24"/>
          <w:szCs w:val="24"/>
        </w:rPr>
        <w:t xml:space="preserve">andbook of </w:t>
      </w:r>
      <w:r w:rsidR="005E5925" w:rsidRPr="00450CFB">
        <w:rPr>
          <w:i/>
          <w:sz w:val="24"/>
          <w:szCs w:val="24"/>
        </w:rPr>
        <w:t>c</w:t>
      </w:r>
      <w:r w:rsidR="002A3E88" w:rsidRPr="00450CFB">
        <w:rPr>
          <w:i/>
          <w:sz w:val="24"/>
          <w:szCs w:val="24"/>
        </w:rPr>
        <w:t xml:space="preserve">areer </w:t>
      </w:r>
      <w:r w:rsidR="005E5925" w:rsidRPr="00450CFB">
        <w:rPr>
          <w:i/>
          <w:sz w:val="24"/>
          <w:szCs w:val="24"/>
        </w:rPr>
        <w:t>i</w:t>
      </w:r>
      <w:r w:rsidR="002A3E88" w:rsidRPr="00450CFB">
        <w:rPr>
          <w:i/>
          <w:sz w:val="24"/>
          <w:szCs w:val="24"/>
        </w:rPr>
        <w:t>ntervention: Vol</w:t>
      </w:r>
      <w:r w:rsidR="00DB69AA" w:rsidRPr="00450CFB">
        <w:rPr>
          <w:i/>
          <w:sz w:val="24"/>
          <w:szCs w:val="24"/>
        </w:rPr>
        <w:t>. 1</w:t>
      </w:r>
      <w:r w:rsidR="00DB69AA" w:rsidRPr="00450CFB">
        <w:rPr>
          <w:sz w:val="24"/>
          <w:szCs w:val="24"/>
        </w:rPr>
        <w:t xml:space="preserve"> </w:t>
      </w:r>
      <w:r w:rsidR="00823579" w:rsidRPr="00450CFB">
        <w:rPr>
          <w:i/>
          <w:sz w:val="24"/>
          <w:szCs w:val="24"/>
        </w:rPr>
        <w:t>f</w:t>
      </w:r>
      <w:r w:rsidR="00DB69AA" w:rsidRPr="00450CFB">
        <w:rPr>
          <w:i/>
          <w:sz w:val="24"/>
          <w:szCs w:val="24"/>
        </w:rPr>
        <w:t>oundations</w:t>
      </w:r>
      <w:r w:rsidR="00DB69AA" w:rsidRPr="00450CFB" w:rsidDel="00DB69AA">
        <w:rPr>
          <w:sz w:val="24"/>
          <w:szCs w:val="24"/>
        </w:rPr>
        <w:t xml:space="preserve"> </w:t>
      </w:r>
      <w:r w:rsidR="00DB69AA" w:rsidRPr="00450CFB">
        <w:rPr>
          <w:sz w:val="24"/>
          <w:szCs w:val="24"/>
        </w:rPr>
        <w:t>(pp.61-77)</w:t>
      </w:r>
      <w:r w:rsidR="002A3E88" w:rsidRPr="00450CFB">
        <w:rPr>
          <w:sz w:val="24"/>
          <w:szCs w:val="24"/>
        </w:rPr>
        <w:t>. Washington, DC: Amer</w:t>
      </w:r>
      <w:r w:rsidR="00E033F7" w:rsidRPr="00450CFB">
        <w:rPr>
          <w:sz w:val="24"/>
          <w:szCs w:val="24"/>
        </w:rPr>
        <w:t>ican Psychological Association.</w:t>
      </w:r>
    </w:p>
    <w:p w14:paraId="7C8EAC2B" w14:textId="184CD26E" w:rsidR="7179550F" w:rsidRPr="00450CFB" w:rsidRDefault="7179550F" w:rsidP="00450CFB">
      <w:pPr>
        <w:ind w:left="720" w:hanging="720"/>
        <w:rPr>
          <w:rFonts w:ascii="Times New Roman" w:hAnsi="Times New Roman"/>
          <w:sz w:val="24"/>
          <w:szCs w:val="24"/>
        </w:rPr>
      </w:pPr>
      <w:r w:rsidRPr="00450CFB">
        <w:rPr>
          <w:rFonts w:ascii="Times New Roman" w:hAnsi="Times New Roman"/>
          <w:sz w:val="24"/>
          <w:szCs w:val="24"/>
        </w:rPr>
        <w:t xml:space="preserve">Bullock-Yowell, E., Peterson, G. W., Reardon, R. C., Leierer, S. J., &amp; Reed, C. A. (2011). Relationships among career and life stress, negative career thoughts, and career decision </w:t>
      </w:r>
      <w:r w:rsidRPr="00450CFB">
        <w:rPr>
          <w:rFonts w:ascii="Times New Roman" w:hAnsi="Times New Roman"/>
          <w:sz w:val="24"/>
          <w:szCs w:val="24"/>
        </w:rPr>
        <w:lastRenderedPageBreak/>
        <w:t xml:space="preserve">state: A cognitive information processing perspective. </w:t>
      </w:r>
      <w:r w:rsidRPr="00450CFB">
        <w:rPr>
          <w:rFonts w:ascii="Times New Roman" w:hAnsi="Times New Roman"/>
          <w:i/>
          <w:iCs/>
          <w:sz w:val="24"/>
          <w:szCs w:val="24"/>
        </w:rPr>
        <w:t>The Career Development Quarterly, 59</w:t>
      </w:r>
      <w:r w:rsidRPr="00450CFB">
        <w:rPr>
          <w:rFonts w:ascii="Times New Roman" w:hAnsi="Times New Roman"/>
          <w:sz w:val="24"/>
          <w:szCs w:val="24"/>
        </w:rPr>
        <w:t>, 302-314.</w:t>
      </w:r>
    </w:p>
    <w:p w14:paraId="39E01879" w14:textId="24531D8C" w:rsidR="002A3E88" w:rsidRPr="00450CFB" w:rsidRDefault="002A3E88" w:rsidP="00450CFB">
      <w:pPr>
        <w:pStyle w:val="Reference"/>
        <w:keepLines w:val="0"/>
        <w:spacing w:before="0"/>
        <w:rPr>
          <w:sz w:val="24"/>
          <w:szCs w:val="24"/>
        </w:rPr>
      </w:pPr>
      <w:r w:rsidRPr="00450CFB">
        <w:rPr>
          <w:sz w:val="24"/>
          <w:szCs w:val="24"/>
        </w:rPr>
        <w:t xml:space="preserve">Gati, I., Osipow, S., &amp; Givon, M. (1995). Gender differences in career decision making: The content and structure of preferences. </w:t>
      </w:r>
      <w:r w:rsidRPr="00450CFB">
        <w:rPr>
          <w:i/>
          <w:iCs/>
          <w:sz w:val="24"/>
          <w:szCs w:val="24"/>
        </w:rPr>
        <w:t>Journal of Counseling Psychology, 42,</w:t>
      </w:r>
      <w:r w:rsidRPr="00450CFB">
        <w:rPr>
          <w:sz w:val="24"/>
          <w:szCs w:val="24"/>
        </w:rPr>
        <w:t xml:space="preserve"> 204-216.</w:t>
      </w:r>
      <w:r w:rsidR="00F22A7C" w:rsidRPr="00450CFB">
        <w:rPr>
          <w:sz w:val="24"/>
          <w:szCs w:val="24"/>
        </w:rPr>
        <w:t xml:space="preserve"> </w:t>
      </w:r>
      <w:r w:rsidRPr="00450CFB">
        <w:rPr>
          <w:bCs/>
          <w:sz w:val="24"/>
          <w:szCs w:val="24"/>
        </w:rPr>
        <w:t>doi:</w:t>
      </w:r>
      <w:r w:rsidRPr="00450CFB">
        <w:rPr>
          <w:sz w:val="24"/>
          <w:szCs w:val="24"/>
        </w:rPr>
        <w:t>10.1037/0022-0167.42.2.204</w:t>
      </w:r>
    </w:p>
    <w:p w14:paraId="50D2E9CF" w14:textId="007B2D65" w:rsidR="000312E6" w:rsidRDefault="000312E6" w:rsidP="00450CFB">
      <w:pPr>
        <w:pStyle w:val="Reference"/>
        <w:keepLines w:val="0"/>
        <w:spacing w:before="0"/>
        <w:rPr>
          <w:bCs/>
          <w:sz w:val="24"/>
          <w:szCs w:val="24"/>
        </w:rPr>
      </w:pPr>
      <w:r w:rsidRPr="00450CFB">
        <w:rPr>
          <w:bCs/>
          <w:sz w:val="24"/>
          <w:szCs w:val="24"/>
        </w:rPr>
        <w:t>Kronholz, J. F.,</w:t>
      </w:r>
      <w:r w:rsidRPr="000312E6">
        <w:rPr>
          <w:bCs/>
          <w:sz w:val="24"/>
          <w:szCs w:val="24"/>
        </w:rPr>
        <w:t xml:space="preserve"> (</w:t>
      </w:r>
      <w:r>
        <w:rPr>
          <w:bCs/>
          <w:sz w:val="24"/>
          <w:szCs w:val="24"/>
        </w:rPr>
        <w:t>2017</w:t>
      </w:r>
      <w:r w:rsidRPr="000312E6">
        <w:rPr>
          <w:bCs/>
          <w:sz w:val="24"/>
          <w:szCs w:val="24"/>
        </w:rPr>
        <w:t>). The relationship among dysfunctional career thoughts, interest profile elevatio</w:t>
      </w:r>
      <w:r>
        <w:rPr>
          <w:bCs/>
          <w:sz w:val="24"/>
          <w:szCs w:val="24"/>
        </w:rPr>
        <w:t xml:space="preserve">n, and ability self-estimates. </w:t>
      </w:r>
      <w:r w:rsidRPr="000312E6">
        <w:rPr>
          <w:bCs/>
          <w:sz w:val="24"/>
          <w:szCs w:val="24"/>
        </w:rPr>
        <w:t xml:space="preserve">(Unpublished doctoral dissertation). </w:t>
      </w:r>
      <w:r>
        <w:rPr>
          <w:bCs/>
          <w:sz w:val="24"/>
          <w:szCs w:val="24"/>
        </w:rPr>
        <w:t>Florida State University</w:t>
      </w:r>
      <w:r w:rsidRPr="000312E6">
        <w:rPr>
          <w:bCs/>
          <w:sz w:val="24"/>
          <w:szCs w:val="24"/>
        </w:rPr>
        <w:t xml:space="preserve">, </w:t>
      </w:r>
      <w:r>
        <w:rPr>
          <w:bCs/>
          <w:sz w:val="24"/>
          <w:szCs w:val="24"/>
        </w:rPr>
        <w:t>Tallahassee, FL</w:t>
      </w:r>
      <w:r w:rsidRPr="000312E6">
        <w:rPr>
          <w:bCs/>
          <w:sz w:val="24"/>
          <w:szCs w:val="24"/>
        </w:rPr>
        <w:t>.</w:t>
      </w:r>
    </w:p>
    <w:p w14:paraId="0099F6FD" w14:textId="147B14A0" w:rsidR="00CB112A" w:rsidRPr="00450CFB" w:rsidRDefault="00CB112A" w:rsidP="00450CFB">
      <w:pPr>
        <w:pStyle w:val="Reference"/>
        <w:keepLines w:val="0"/>
        <w:spacing w:before="0"/>
        <w:rPr>
          <w:sz w:val="24"/>
          <w:szCs w:val="24"/>
        </w:rPr>
      </w:pPr>
      <w:r w:rsidRPr="00450CFB">
        <w:rPr>
          <w:bCs/>
          <w:sz w:val="24"/>
          <w:szCs w:val="24"/>
        </w:rPr>
        <w:t xml:space="preserve">Kronholz, </w:t>
      </w:r>
      <w:r w:rsidR="00B954F8" w:rsidRPr="00450CFB">
        <w:rPr>
          <w:bCs/>
          <w:sz w:val="24"/>
          <w:szCs w:val="24"/>
        </w:rPr>
        <w:t>J. F.</w:t>
      </w:r>
      <w:r w:rsidR="00DD7CEC" w:rsidRPr="00450CFB">
        <w:rPr>
          <w:bCs/>
          <w:sz w:val="24"/>
          <w:szCs w:val="24"/>
        </w:rPr>
        <w:t>,</w:t>
      </w:r>
      <w:r w:rsidR="00B954F8" w:rsidRPr="00450CFB">
        <w:rPr>
          <w:bCs/>
          <w:sz w:val="24"/>
          <w:szCs w:val="24"/>
        </w:rPr>
        <w:t xml:space="preserve"> &amp; Osborn, D. S. (2016</w:t>
      </w:r>
      <w:r w:rsidRPr="00450CFB">
        <w:rPr>
          <w:bCs/>
          <w:sz w:val="24"/>
          <w:szCs w:val="24"/>
        </w:rPr>
        <w:t>). The impact of study abroad experiences on vocational i</w:t>
      </w:r>
      <w:r w:rsidR="00823579" w:rsidRPr="00450CFB">
        <w:rPr>
          <w:bCs/>
          <w:sz w:val="24"/>
          <w:szCs w:val="24"/>
        </w:rPr>
        <w:t xml:space="preserve">dentity among college students. </w:t>
      </w:r>
      <w:r w:rsidRPr="00450CFB">
        <w:rPr>
          <w:bCs/>
          <w:i/>
          <w:iCs/>
          <w:sz w:val="24"/>
          <w:szCs w:val="24"/>
        </w:rPr>
        <w:t>Frontiers: The Interdisciplinary Journal of Study Abroad</w:t>
      </w:r>
      <w:r w:rsidR="00B954F8" w:rsidRPr="00450CFB">
        <w:rPr>
          <w:bCs/>
          <w:i/>
          <w:iCs/>
          <w:sz w:val="24"/>
          <w:szCs w:val="24"/>
        </w:rPr>
        <w:t>, 27,</w:t>
      </w:r>
      <w:r w:rsidR="00B954F8" w:rsidRPr="00450CFB">
        <w:rPr>
          <w:bCs/>
          <w:iCs/>
          <w:sz w:val="24"/>
          <w:szCs w:val="24"/>
        </w:rPr>
        <w:t xml:space="preserve"> 70-84.</w:t>
      </w:r>
    </w:p>
    <w:p w14:paraId="6517A901" w14:textId="77777777" w:rsidR="002A3E88" w:rsidRPr="00450CFB" w:rsidRDefault="002A3E88" w:rsidP="00450CFB">
      <w:pPr>
        <w:pStyle w:val="Reference"/>
        <w:keepLines w:val="0"/>
        <w:spacing w:before="0"/>
        <w:rPr>
          <w:sz w:val="24"/>
          <w:szCs w:val="24"/>
        </w:rPr>
      </w:pPr>
      <w:r w:rsidRPr="00450CFB">
        <w:rPr>
          <w:sz w:val="24"/>
          <w:szCs w:val="24"/>
        </w:rPr>
        <w:t xml:space="preserve">Landine, J. R. (2008). </w:t>
      </w:r>
      <w:r w:rsidRPr="00450CFB">
        <w:rPr>
          <w:i/>
          <w:sz w:val="24"/>
          <w:szCs w:val="24"/>
        </w:rPr>
        <w:t>Identifying the cognitive variables that moderate the occupational decision-making process</w:t>
      </w:r>
      <w:r w:rsidRPr="00450CFB">
        <w:rPr>
          <w:sz w:val="24"/>
          <w:szCs w:val="24"/>
        </w:rPr>
        <w:t xml:space="preserve"> (Doctoral dissertation). Available from ProQuest Dissertations and Theses database. (AAT No. NR39773)</w:t>
      </w:r>
    </w:p>
    <w:p w14:paraId="7CBAAB8A" w14:textId="5216CD28" w:rsidR="00864017" w:rsidRPr="00450CFB" w:rsidRDefault="7179550F" w:rsidP="00450CFB">
      <w:pPr>
        <w:pStyle w:val="Reference"/>
        <w:keepLines w:val="0"/>
        <w:spacing w:before="0"/>
        <w:rPr>
          <w:sz w:val="24"/>
          <w:szCs w:val="24"/>
        </w:rPr>
      </w:pPr>
      <w:r w:rsidRPr="00450CFB">
        <w:rPr>
          <w:sz w:val="24"/>
          <w:szCs w:val="24"/>
        </w:rPr>
        <w:t xml:space="preserve">Leuty, M., Bullock-Yowell, E., Womack, A., Schmidtman, E., Paulson, D., Andrews, L. M., &amp; Osborne, L. (2015). The integration of science and practice in one training program: Outcomes of a manualized career counseling group. </w:t>
      </w:r>
      <w:r w:rsidRPr="00450CFB">
        <w:rPr>
          <w:i/>
          <w:iCs/>
          <w:sz w:val="24"/>
          <w:szCs w:val="24"/>
        </w:rPr>
        <w:t>Counselling Psychology Quarterly.</w:t>
      </w:r>
      <w:r w:rsidRPr="00450CFB">
        <w:rPr>
          <w:sz w:val="24"/>
          <w:szCs w:val="24"/>
        </w:rPr>
        <w:t xml:space="preserve"> </w:t>
      </w:r>
      <w:r w:rsidRPr="00450CFB">
        <w:rPr>
          <w:i/>
          <w:iCs/>
          <w:sz w:val="24"/>
          <w:szCs w:val="24"/>
        </w:rPr>
        <w:t>28</w:t>
      </w:r>
      <w:r w:rsidRPr="00450CFB">
        <w:rPr>
          <w:sz w:val="24"/>
          <w:szCs w:val="24"/>
        </w:rPr>
        <w:t>, 286-304. DOI: 10.1080/09515070.2015.1053432</w:t>
      </w:r>
    </w:p>
    <w:p w14:paraId="57BB7D67" w14:textId="77777777" w:rsidR="002A3E88" w:rsidRPr="00450CFB" w:rsidRDefault="002A3E88" w:rsidP="00450CFB">
      <w:pPr>
        <w:pStyle w:val="Reference"/>
        <w:keepLines w:val="0"/>
        <w:spacing w:before="0"/>
        <w:rPr>
          <w:bCs/>
          <w:sz w:val="24"/>
          <w:szCs w:val="24"/>
        </w:rPr>
      </w:pPr>
      <w:r w:rsidRPr="00450CFB">
        <w:rPr>
          <w:bCs/>
          <w:sz w:val="24"/>
          <w:szCs w:val="24"/>
        </w:rPr>
        <w:t xml:space="preserve">McLennan, N., &amp; Arthur, N. (1999). Applying the cognitive information processing approach to career problem solving and decision making to women's career development. </w:t>
      </w:r>
      <w:r w:rsidRPr="00450CFB">
        <w:rPr>
          <w:bCs/>
          <w:i/>
          <w:iCs/>
          <w:sz w:val="24"/>
          <w:szCs w:val="24"/>
        </w:rPr>
        <w:t xml:space="preserve">Journal of Employment Counseling, 36, </w:t>
      </w:r>
      <w:r w:rsidRPr="00450CFB">
        <w:rPr>
          <w:bCs/>
          <w:sz w:val="24"/>
          <w:szCs w:val="24"/>
        </w:rPr>
        <w:t>82-96.</w:t>
      </w:r>
    </w:p>
    <w:p w14:paraId="4EC6C3CA" w14:textId="77777777" w:rsidR="002A3E88" w:rsidRPr="00450CFB" w:rsidRDefault="002A3E88" w:rsidP="00450CFB">
      <w:pPr>
        <w:pStyle w:val="Reference"/>
        <w:keepLines w:val="0"/>
        <w:spacing w:before="0"/>
        <w:rPr>
          <w:sz w:val="24"/>
          <w:szCs w:val="24"/>
        </w:rPr>
      </w:pPr>
      <w:r w:rsidRPr="00450CFB">
        <w:rPr>
          <w:bCs/>
          <w:sz w:val="24"/>
          <w:szCs w:val="24"/>
        </w:rPr>
        <w:t xml:space="preserve">Paivandy, S. L. (2008). </w:t>
      </w:r>
      <w:r w:rsidRPr="00450CFB">
        <w:rPr>
          <w:bCs/>
          <w:i/>
          <w:sz w:val="24"/>
          <w:szCs w:val="24"/>
        </w:rPr>
        <w:t xml:space="preserve">The validity of cognitive constructs in cognitive information processing and social cognitive career theories </w:t>
      </w:r>
      <w:r w:rsidRPr="00450CFB">
        <w:rPr>
          <w:bCs/>
          <w:sz w:val="24"/>
          <w:szCs w:val="24"/>
        </w:rPr>
        <w:t xml:space="preserve">(Doctoral dissertation). </w:t>
      </w:r>
      <w:r w:rsidRPr="00450CFB">
        <w:rPr>
          <w:sz w:val="24"/>
          <w:szCs w:val="24"/>
        </w:rPr>
        <w:t xml:space="preserve">Available from ProQuest </w:t>
      </w:r>
      <w:r w:rsidRPr="00450CFB">
        <w:rPr>
          <w:bCs/>
          <w:sz w:val="24"/>
          <w:szCs w:val="24"/>
        </w:rPr>
        <w:t>Dissertations and Theses database. (UMI No. 3340749)</w:t>
      </w:r>
    </w:p>
    <w:p w14:paraId="3A520163" w14:textId="77777777" w:rsidR="002A3E88" w:rsidRPr="00450CFB" w:rsidRDefault="002A3E88" w:rsidP="00450CFB">
      <w:pPr>
        <w:pStyle w:val="Reference"/>
        <w:keepLines w:val="0"/>
        <w:spacing w:before="0"/>
        <w:rPr>
          <w:sz w:val="24"/>
          <w:szCs w:val="24"/>
        </w:rPr>
      </w:pPr>
      <w:r w:rsidRPr="00450CFB">
        <w:rPr>
          <w:sz w:val="24"/>
          <w:szCs w:val="24"/>
        </w:rPr>
        <w:t xml:space="preserve">Peterson, G. W. (1984, March). </w:t>
      </w:r>
      <w:r w:rsidRPr="00450CFB">
        <w:rPr>
          <w:i/>
          <w:iCs/>
          <w:sz w:val="24"/>
          <w:szCs w:val="24"/>
        </w:rPr>
        <w:t xml:space="preserve">The development of a baccalaureate outcome measure based on a generic skills theory of human performance. </w:t>
      </w:r>
      <w:r w:rsidRPr="00450CFB">
        <w:rPr>
          <w:sz w:val="24"/>
          <w:szCs w:val="24"/>
        </w:rPr>
        <w:t>Paper presented at the annual meeting of the National Council on Measurement in Education, Montreal, Canada. (ERIC Document Reproduction Service No. ED 236 209).</w:t>
      </w:r>
    </w:p>
    <w:p w14:paraId="770C071B" w14:textId="77777777" w:rsidR="00557C64" w:rsidRPr="00450CFB" w:rsidRDefault="002A3E88" w:rsidP="00450CFB">
      <w:pPr>
        <w:pStyle w:val="Reference"/>
        <w:keepLines w:val="0"/>
        <w:spacing w:before="0"/>
        <w:rPr>
          <w:sz w:val="24"/>
          <w:szCs w:val="24"/>
        </w:rPr>
      </w:pPr>
      <w:r w:rsidRPr="00450CFB">
        <w:rPr>
          <w:sz w:val="24"/>
          <w:szCs w:val="24"/>
        </w:rPr>
        <w:t>Ruff, E. (2010).</w:t>
      </w:r>
      <w:r w:rsidR="00557C64" w:rsidRPr="00450CFB">
        <w:rPr>
          <w:sz w:val="24"/>
          <w:szCs w:val="24"/>
        </w:rPr>
        <w:t xml:space="preserve"> </w:t>
      </w:r>
      <w:r w:rsidRPr="00450CFB">
        <w:rPr>
          <w:i/>
          <w:sz w:val="24"/>
          <w:szCs w:val="24"/>
        </w:rPr>
        <w:t>The effects of theory-based techniques and media tools on information-seeking behavior.</w:t>
      </w:r>
      <w:r w:rsidRPr="00450CFB">
        <w:rPr>
          <w:sz w:val="24"/>
          <w:szCs w:val="24"/>
        </w:rPr>
        <w:t xml:space="preserve"> (Doctoral dissertation). Retrieved from </w:t>
      </w:r>
      <w:r w:rsidR="00557C64" w:rsidRPr="00450CFB">
        <w:rPr>
          <w:sz w:val="24"/>
          <w:szCs w:val="24"/>
        </w:rPr>
        <w:t>ProQuest Dissertations and Theses. (Order No. 3462347, The Florida State University)</w:t>
      </w:r>
    </w:p>
    <w:p w14:paraId="064ABF36" w14:textId="5C2E0B4A" w:rsidR="00D73238" w:rsidRPr="00C168C5" w:rsidRDefault="00D73238" w:rsidP="00BA445B">
      <w:pPr>
        <w:pStyle w:val="Reference"/>
        <w:rPr>
          <w:sz w:val="24"/>
          <w:szCs w:val="24"/>
        </w:rPr>
      </w:pPr>
      <w:r w:rsidRPr="00C168C5">
        <w:rPr>
          <w:sz w:val="24"/>
          <w:szCs w:val="24"/>
        </w:rPr>
        <w:t xml:space="preserve">Sampson, J. P. (2017). A </w:t>
      </w:r>
      <w:r w:rsidR="00C168C5">
        <w:rPr>
          <w:sz w:val="24"/>
          <w:szCs w:val="24"/>
        </w:rPr>
        <w:t>c</w:t>
      </w:r>
      <w:r w:rsidRPr="00C168C5">
        <w:rPr>
          <w:sz w:val="24"/>
          <w:szCs w:val="24"/>
        </w:rPr>
        <w:t xml:space="preserve">ognitive </w:t>
      </w:r>
      <w:r w:rsidR="00C168C5">
        <w:rPr>
          <w:sz w:val="24"/>
          <w:szCs w:val="24"/>
        </w:rPr>
        <w:t>i</w:t>
      </w:r>
      <w:r w:rsidRPr="00C168C5">
        <w:rPr>
          <w:sz w:val="24"/>
          <w:szCs w:val="24"/>
        </w:rPr>
        <w:t xml:space="preserve">nformation </w:t>
      </w:r>
      <w:r w:rsidR="00C168C5">
        <w:rPr>
          <w:sz w:val="24"/>
          <w:szCs w:val="24"/>
        </w:rPr>
        <w:t>p</w:t>
      </w:r>
      <w:r w:rsidRPr="00C168C5">
        <w:rPr>
          <w:sz w:val="24"/>
          <w:szCs w:val="24"/>
        </w:rPr>
        <w:t xml:space="preserve">rocessing </w:t>
      </w:r>
      <w:r w:rsidR="00C168C5">
        <w:rPr>
          <w:sz w:val="24"/>
          <w:szCs w:val="24"/>
        </w:rPr>
        <w:t>t</w:t>
      </w:r>
      <w:r w:rsidRPr="00C168C5">
        <w:rPr>
          <w:sz w:val="24"/>
          <w:szCs w:val="24"/>
        </w:rPr>
        <w:t xml:space="preserve">heory for </w:t>
      </w:r>
      <w:r w:rsidR="00C168C5">
        <w:rPr>
          <w:sz w:val="24"/>
          <w:szCs w:val="24"/>
        </w:rPr>
        <w:t>career c</w:t>
      </w:r>
      <w:r w:rsidRPr="00C168C5">
        <w:rPr>
          <w:sz w:val="24"/>
          <w:szCs w:val="24"/>
        </w:rPr>
        <w:t>hoices:</w:t>
      </w:r>
      <w:r w:rsidR="00BA445B" w:rsidRPr="00C168C5">
        <w:rPr>
          <w:sz w:val="24"/>
          <w:szCs w:val="24"/>
        </w:rPr>
        <w:t xml:space="preserve"> </w:t>
      </w:r>
      <w:r w:rsidRPr="00C168C5">
        <w:rPr>
          <w:sz w:val="24"/>
          <w:szCs w:val="24"/>
        </w:rPr>
        <w:t xml:space="preserve">Challenges and </w:t>
      </w:r>
      <w:r w:rsidR="00C168C5">
        <w:rPr>
          <w:sz w:val="24"/>
          <w:szCs w:val="24"/>
        </w:rPr>
        <w:t>o</w:t>
      </w:r>
      <w:r w:rsidRPr="00C168C5">
        <w:rPr>
          <w:sz w:val="24"/>
          <w:szCs w:val="24"/>
        </w:rPr>
        <w:t xml:space="preserve">pportunities for </w:t>
      </w:r>
      <w:r w:rsidR="00C168C5">
        <w:rPr>
          <w:sz w:val="24"/>
          <w:szCs w:val="24"/>
        </w:rPr>
        <w:t>integrating theory, r</w:t>
      </w:r>
      <w:r w:rsidRPr="00C168C5">
        <w:rPr>
          <w:sz w:val="24"/>
          <w:szCs w:val="24"/>
        </w:rPr>
        <w:t xml:space="preserve">esearch, and </w:t>
      </w:r>
      <w:r w:rsidR="00C168C5">
        <w:rPr>
          <w:sz w:val="24"/>
          <w:szCs w:val="24"/>
        </w:rPr>
        <w:t>p</w:t>
      </w:r>
      <w:r w:rsidRPr="00C168C5">
        <w:rPr>
          <w:sz w:val="24"/>
          <w:szCs w:val="24"/>
        </w:rPr>
        <w:t>ractice</w:t>
      </w:r>
      <w:r w:rsidR="00BA445B" w:rsidRPr="00C168C5">
        <w:rPr>
          <w:sz w:val="24"/>
          <w:szCs w:val="24"/>
        </w:rPr>
        <w:t xml:space="preserve">. In Sampson, J. P., Bullock-Yowell, E., Dozier, V. C., Osborn, D. S., &amp; Lenz, J. G. (Eds.). </w:t>
      </w:r>
      <w:r w:rsidR="00BA445B" w:rsidRPr="00C168C5">
        <w:rPr>
          <w:i/>
          <w:sz w:val="24"/>
          <w:szCs w:val="24"/>
        </w:rPr>
        <w:t>Integrating theory, research, and practice in vocational psychology: Current status and future directions</w:t>
      </w:r>
      <w:r w:rsidR="00BA445B" w:rsidRPr="00C168C5">
        <w:rPr>
          <w:sz w:val="24"/>
          <w:szCs w:val="24"/>
        </w:rPr>
        <w:t xml:space="preserve"> (62-72). Tallahassee, FL: Florida State University Libraries.</w:t>
      </w:r>
      <w:r w:rsidR="00C168C5">
        <w:rPr>
          <w:sz w:val="24"/>
          <w:szCs w:val="24"/>
        </w:rPr>
        <w:t xml:space="preserve"> Retrieved from </w:t>
      </w:r>
      <w:hyperlink r:id="rId8" w:history="1">
        <w:r w:rsidR="00C168C5" w:rsidRPr="001A7D93">
          <w:rPr>
            <w:rStyle w:val="Hyperlink"/>
            <w:sz w:val="24"/>
            <w:szCs w:val="24"/>
          </w:rPr>
          <w:t>http://journals.fcla.edu/svp2016/article/view/90518</w:t>
        </w:r>
      </w:hyperlink>
      <w:r w:rsidR="00C168C5">
        <w:rPr>
          <w:sz w:val="24"/>
          <w:szCs w:val="24"/>
        </w:rPr>
        <w:t xml:space="preserve"> </w:t>
      </w:r>
    </w:p>
    <w:p w14:paraId="739C0664" w14:textId="64A39692" w:rsidR="000E555A" w:rsidRDefault="000E555A" w:rsidP="00450CFB">
      <w:pPr>
        <w:pStyle w:val="Reference"/>
        <w:keepLines w:val="0"/>
        <w:spacing w:before="0"/>
        <w:rPr>
          <w:sz w:val="24"/>
          <w:szCs w:val="24"/>
        </w:rPr>
      </w:pPr>
      <w:r w:rsidRPr="00C168C5">
        <w:rPr>
          <w:sz w:val="24"/>
          <w:szCs w:val="24"/>
        </w:rPr>
        <w:t xml:space="preserve">Sampson, J. P., Bullock-Yowell, E., Dozier, V. C., Osborn, D. S., &amp; Lenz, J. G. (Eds.). (2017). </w:t>
      </w:r>
      <w:r w:rsidRPr="00C168C5">
        <w:rPr>
          <w:i/>
          <w:sz w:val="24"/>
          <w:szCs w:val="24"/>
        </w:rPr>
        <w:t>Integrating theory, research, and practice in vocational psychology: Current status and future directions</w:t>
      </w:r>
      <w:r w:rsidRPr="00C168C5">
        <w:rPr>
          <w:sz w:val="24"/>
          <w:szCs w:val="24"/>
        </w:rPr>
        <w:t xml:space="preserve">. Tallahassee, FL: Florida State University Libraries. Retrieved from </w:t>
      </w:r>
      <w:hyperlink r:id="rId9" w:history="1">
        <w:r w:rsidR="00784BFE" w:rsidRPr="00421CD8">
          <w:rPr>
            <w:rStyle w:val="Hyperlink"/>
            <w:sz w:val="24"/>
            <w:szCs w:val="24"/>
          </w:rPr>
          <w:t>http://journals.fcla.edu/svp2016/</w:t>
        </w:r>
      </w:hyperlink>
      <w:r w:rsidR="00784BFE">
        <w:rPr>
          <w:sz w:val="24"/>
          <w:szCs w:val="24"/>
        </w:rPr>
        <w:t xml:space="preserve"> </w:t>
      </w:r>
    </w:p>
    <w:p w14:paraId="23799657" w14:textId="6456DE53" w:rsidR="002A3E88" w:rsidRPr="00450CFB" w:rsidRDefault="002A3E88" w:rsidP="00450CFB">
      <w:pPr>
        <w:pStyle w:val="Reference"/>
        <w:keepLines w:val="0"/>
        <w:spacing w:before="0"/>
        <w:rPr>
          <w:sz w:val="24"/>
          <w:szCs w:val="24"/>
        </w:rPr>
      </w:pPr>
      <w:r w:rsidRPr="00450CFB">
        <w:rPr>
          <w:sz w:val="24"/>
          <w:szCs w:val="24"/>
        </w:rPr>
        <w:t xml:space="preserve">Sampson, J. P., Jr., Peterson, G. W., Lenz, J. G., Reardon, R. C., &amp; Saunders, D. E. (1994). </w:t>
      </w:r>
      <w:r w:rsidRPr="00450CFB">
        <w:rPr>
          <w:i/>
          <w:iCs/>
          <w:sz w:val="24"/>
          <w:szCs w:val="24"/>
        </w:rPr>
        <w:t xml:space="preserve">Career Thoughts Inventory: Professional manual [research edition]. </w:t>
      </w:r>
      <w:r w:rsidRPr="00450CFB">
        <w:rPr>
          <w:sz w:val="24"/>
          <w:szCs w:val="24"/>
        </w:rPr>
        <w:t>Odessa, FL: Psychological Assessment Resources, Inc.</w:t>
      </w:r>
    </w:p>
    <w:p w14:paraId="0A894114" w14:textId="77777777" w:rsidR="002A3E88" w:rsidRPr="00450CFB" w:rsidRDefault="002A3E88" w:rsidP="00450CFB">
      <w:pPr>
        <w:pStyle w:val="Reference"/>
        <w:keepLines w:val="0"/>
        <w:spacing w:before="0"/>
        <w:rPr>
          <w:sz w:val="24"/>
          <w:szCs w:val="24"/>
        </w:rPr>
      </w:pPr>
      <w:r w:rsidRPr="00450CFB">
        <w:rPr>
          <w:sz w:val="24"/>
          <w:szCs w:val="24"/>
        </w:rPr>
        <w:lastRenderedPageBreak/>
        <w:t xml:space="preserve">Sampson, J. P., Jr., Peterson, G. W., Lenz, J. G., Reardon, R. C., &amp; Saunders, D. E. (1996). </w:t>
      </w:r>
      <w:r w:rsidRPr="00450CFB">
        <w:rPr>
          <w:i/>
          <w:iCs/>
          <w:sz w:val="24"/>
          <w:szCs w:val="24"/>
        </w:rPr>
        <w:t xml:space="preserve">Career Thoughts Inventory: Professional manual. </w:t>
      </w:r>
      <w:r w:rsidRPr="00450CFB">
        <w:rPr>
          <w:sz w:val="24"/>
          <w:szCs w:val="24"/>
        </w:rPr>
        <w:t>Odessa, FL: Psychological Assessment Resources, Inc.</w:t>
      </w:r>
    </w:p>
    <w:p w14:paraId="4E925BF4" w14:textId="77777777" w:rsidR="002A3E88" w:rsidRPr="00450CFB" w:rsidRDefault="002A3E88" w:rsidP="00450CFB">
      <w:pPr>
        <w:pStyle w:val="Reference"/>
        <w:keepLines w:val="0"/>
        <w:spacing w:before="0"/>
        <w:rPr>
          <w:sz w:val="24"/>
          <w:szCs w:val="24"/>
        </w:rPr>
      </w:pPr>
      <w:r w:rsidRPr="00450CFB">
        <w:rPr>
          <w:sz w:val="24"/>
          <w:szCs w:val="24"/>
        </w:rPr>
        <w:t xml:space="preserve">Shahnasarian, M., &amp; Peterson, G. W. (1988). The effect of a prior cognitive structuring intervention with computer-assisted career guidance. </w:t>
      </w:r>
      <w:r w:rsidRPr="00450CFB">
        <w:rPr>
          <w:i/>
          <w:iCs/>
          <w:sz w:val="24"/>
          <w:szCs w:val="24"/>
        </w:rPr>
        <w:t>Computers in Human Behavior, 4,</w:t>
      </w:r>
      <w:r w:rsidRPr="00450CFB">
        <w:rPr>
          <w:sz w:val="24"/>
          <w:szCs w:val="24"/>
        </w:rPr>
        <w:t xml:space="preserve"> 125-131.doi:10.1016/0747-5632(88)90021-0</w:t>
      </w:r>
    </w:p>
    <w:p w14:paraId="5FDE889D" w14:textId="6C2E1185" w:rsidR="002A3E88" w:rsidRDefault="002A3E88" w:rsidP="00450CFB">
      <w:pPr>
        <w:pStyle w:val="Reference"/>
        <w:keepLines w:val="0"/>
        <w:spacing w:before="0"/>
        <w:rPr>
          <w:rStyle w:val="Hyperlink"/>
          <w:color w:val="auto"/>
          <w:sz w:val="24"/>
          <w:szCs w:val="24"/>
          <w:u w:val="none"/>
        </w:rPr>
      </w:pPr>
      <w:r w:rsidRPr="00450CFB">
        <w:rPr>
          <w:sz w:val="24"/>
          <w:szCs w:val="24"/>
        </w:rPr>
        <w:t xml:space="preserve">Woodman, P. L. (2008). </w:t>
      </w:r>
      <w:r w:rsidRPr="00450CFB">
        <w:rPr>
          <w:i/>
          <w:iCs/>
          <w:sz w:val="24"/>
          <w:szCs w:val="24"/>
        </w:rPr>
        <w:t>The effects of a coaching program on students</w:t>
      </w:r>
      <w:r w:rsidR="00784BFE">
        <w:rPr>
          <w:i/>
          <w:iCs/>
          <w:sz w:val="24"/>
          <w:szCs w:val="24"/>
        </w:rPr>
        <w:t>’</w:t>
      </w:r>
      <w:r w:rsidRPr="00450CFB">
        <w:rPr>
          <w:i/>
          <w:iCs/>
          <w:sz w:val="24"/>
          <w:szCs w:val="24"/>
        </w:rPr>
        <w:t xml:space="preserve"> career decision-making difficulties. </w:t>
      </w:r>
      <w:r w:rsidRPr="00450CFB">
        <w:rPr>
          <w:sz w:val="24"/>
          <w:szCs w:val="24"/>
        </w:rPr>
        <w:t xml:space="preserve">The University of Memphis). </w:t>
      </w:r>
      <w:r w:rsidRPr="00450CFB">
        <w:rPr>
          <w:iCs/>
          <w:sz w:val="24"/>
          <w:szCs w:val="24"/>
        </w:rPr>
        <w:t>ProQuest Dissertations and Theses</w:t>
      </w:r>
      <w:r w:rsidRPr="00450CFB">
        <w:rPr>
          <w:i/>
          <w:iCs/>
          <w:sz w:val="24"/>
          <w:szCs w:val="24"/>
        </w:rPr>
        <w:t xml:space="preserve">, </w:t>
      </w:r>
      <w:r w:rsidRPr="00450CFB">
        <w:rPr>
          <w:sz w:val="24"/>
          <w:szCs w:val="24"/>
        </w:rPr>
        <w:t xml:space="preserve">Retrieved from </w:t>
      </w:r>
      <w:hyperlink r:id="rId10" w:history="1">
        <w:r w:rsidRPr="00450CFB">
          <w:rPr>
            <w:rStyle w:val="Hyperlink"/>
            <w:color w:val="auto"/>
            <w:sz w:val="24"/>
            <w:szCs w:val="24"/>
            <w:u w:val="none"/>
          </w:rPr>
          <w:t>http://search.proquest.com/docview/304828774?accountid=4840</w:t>
        </w:r>
      </w:hyperlink>
    </w:p>
    <w:p w14:paraId="1A45071A" w14:textId="77777777" w:rsidR="00157EC6" w:rsidRPr="00450CFB" w:rsidRDefault="00157EC6" w:rsidP="00450CFB">
      <w:pPr>
        <w:pStyle w:val="Reference"/>
        <w:keepLines w:val="0"/>
        <w:spacing w:before="0"/>
        <w:rPr>
          <w:sz w:val="24"/>
          <w:szCs w:val="24"/>
        </w:rPr>
      </w:pPr>
    </w:p>
    <w:p w14:paraId="3F3E3792" w14:textId="17182AD2" w:rsidR="00F301E8" w:rsidRPr="00450CFB" w:rsidRDefault="002A3E88" w:rsidP="00EE2105">
      <w:pPr>
        <w:pStyle w:val="Heading1"/>
      </w:pPr>
      <w:bookmarkStart w:id="10" w:name="_Toc333907844"/>
      <w:bookmarkStart w:id="11" w:name="_Toc495010755"/>
      <w:r w:rsidRPr="00450CFB">
        <w:t>Dysfunctional Career Thoughts Research</w:t>
      </w:r>
      <w:bookmarkEnd w:id="10"/>
      <w:bookmarkEnd w:id="11"/>
    </w:p>
    <w:p w14:paraId="700319FE" w14:textId="177C09D9" w:rsidR="00E033F7" w:rsidRPr="00450CFB" w:rsidRDefault="00C87270" w:rsidP="00EE2105">
      <w:pPr>
        <w:ind w:left="720" w:hanging="720"/>
        <w:rPr>
          <w:rFonts w:ascii="Times New Roman" w:hAnsi="Times New Roman"/>
          <w:sz w:val="24"/>
          <w:szCs w:val="24"/>
        </w:rPr>
      </w:pPr>
      <w:r w:rsidRPr="00450CFB">
        <w:rPr>
          <w:rFonts w:ascii="Times New Roman" w:hAnsi="Times New Roman"/>
          <w:sz w:val="24"/>
          <w:szCs w:val="24"/>
        </w:rPr>
        <w:t xml:space="preserve">Andrews, L. M., Bullock-Yowell, E., Dahlen, E. R., &amp; Nicholson, B. C. (2014). Can perfectionism affect career </w:t>
      </w:r>
      <w:r w:rsidR="00823579" w:rsidRPr="00450CFB">
        <w:rPr>
          <w:rFonts w:ascii="Times New Roman" w:hAnsi="Times New Roman"/>
          <w:sz w:val="24"/>
          <w:szCs w:val="24"/>
        </w:rPr>
        <w:t>development?</w:t>
      </w:r>
      <w:r w:rsidRPr="00450CFB">
        <w:rPr>
          <w:rFonts w:ascii="Times New Roman" w:hAnsi="Times New Roman"/>
          <w:sz w:val="24"/>
          <w:szCs w:val="24"/>
        </w:rPr>
        <w:t xml:space="preserve"> Exploring career thoughts and self-efficacy. </w:t>
      </w:r>
      <w:r w:rsidRPr="00450CFB">
        <w:rPr>
          <w:rFonts w:ascii="Times New Roman" w:hAnsi="Times New Roman"/>
          <w:i/>
          <w:sz w:val="24"/>
          <w:szCs w:val="24"/>
        </w:rPr>
        <w:t>Journal of Counseling and Development</w:t>
      </w:r>
      <w:r w:rsidR="00823579" w:rsidRPr="00450CFB">
        <w:rPr>
          <w:rFonts w:ascii="Times New Roman" w:hAnsi="Times New Roman"/>
          <w:i/>
          <w:sz w:val="24"/>
          <w:szCs w:val="24"/>
        </w:rPr>
        <w:t>,</w:t>
      </w:r>
      <w:r w:rsidRPr="00450CFB">
        <w:rPr>
          <w:rFonts w:ascii="Times New Roman" w:hAnsi="Times New Roman"/>
          <w:i/>
          <w:sz w:val="24"/>
          <w:szCs w:val="24"/>
        </w:rPr>
        <w:t xml:space="preserve"> 92, </w:t>
      </w:r>
      <w:r w:rsidRPr="00450CFB">
        <w:rPr>
          <w:rFonts w:ascii="Times New Roman" w:hAnsi="Times New Roman"/>
          <w:sz w:val="24"/>
          <w:szCs w:val="24"/>
        </w:rPr>
        <w:t>270-279.</w:t>
      </w:r>
    </w:p>
    <w:p w14:paraId="48C35BFA" w14:textId="3C8AD29D" w:rsidR="008919DC" w:rsidRPr="00450CFB" w:rsidRDefault="00E033F7" w:rsidP="00EE2105">
      <w:pPr>
        <w:ind w:left="720" w:hanging="720"/>
        <w:rPr>
          <w:rFonts w:ascii="Times New Roman" w:hAnsi="Times New Roman"/>
          <w:sz w:val="24"/>
          <w:szCs w:val="24"/>
        </w:rPr>
      </w:pPr>
      <w:r w:rsidRPr="00450CFB">
        <w:rPr>
          <w:rFonts w:ascii="Times New Roman" w:hAnsi="Times New Roman"/>
          <w:sz w:val="24"/>
          <w:szCs w:val="24"/>
        </w:rPr>
        <w:t>Atta, M., Akhter, N., Shujja, S., &amp; Shujaat, J. M. (2</w:t>
      </w:r>
      <w:r w:rsidR="008919DC" w:rsidRPr="00450CFB">
        <w:rPr>
          <w:rFonts w:ascii="Times New Roman" w:hAnsi="Times New Roman"/>
          <w:sz w:val="24"/>
          <w:szCs w:val="24"/>
        </w:rPr>
        <w:t>013). Impact of self-efficacy on negative career thoughts in university g</w:t>
      </w:r>
      <w:r w:rsidRPr="00450CFB">
        <w:rPr>
          <w:rFonts w:ascii="Times New Roman" w:hAnsi="Times New Roman"/>
          <w:sz w:val="24"/>
          <w:szCs w:val="24"/>
        </w:rPr>
        <w:t xml:space="preserve">raduates. </w:t>
      </w:r>
      <w:r w:rsidRPr="00450CFB">
        <w:rPr>
          <w:rFonts w:ascii="Times New Roman" w:hAnsi="Times New Roman"/>
          <w:i/>
          <w:iCs/>
          <w:sz w:val="24"/>
          <w:szCs w:val="24"/>
        </w:rPr>
        <w:t>International Journal of Business and Social Science</w:t>
      </w:r>
      <w:r w:rsidRPr="00450CFB">
        <w:rPr>
          <w:rFonts w:ascii="Times New Roman" w:hAnsi="Times New Roman"/>
          <w:sz w:val="24"/>
          <w:szCs w:val="24"/>
        </w:rPr>
        <w:t xml:space="preserve">, </w:t>
      </w:r>
      <w:r w:rsidRPr="00450CFB">
        <w:rPr>
          <w:rFonts w:ascii="Times New Roman" w:hAnsi="Times New Roman"/>
          <w:i/>
          <w:iCs/>
          <w:sz w:val="24"/>
          <w:szCs w:val="24"/>
        </w:rPr>
        <w:t>4</w:t>
      </w:r>
      <w:r w:rsidRPr="00450CFB">
        <w:rPr>
          <w:rFonts w:ascii="Times New Roman" w:hAnsi="Times New Roman"/>
          <w:sz w:val="24"/>
          <w:szCs w:val="24"/>
        </w:rPr>
        <w:t>, 293-269.</w:t>
      </w:r>
    </w:p>
    <w:p w14:paraId="10AA4AC5" w14:textId="4A5D800C" w:rsidR="00E033F7" w:rsidRPr="00450CFB" w:rsidRDefault="002A3E88" w:rsidP="00EE2105">
      <w:pPr>
        <w:ind w:left="720" w:hanging="720"/>
        <w:rPr>
          <w:rFonts w:ascii="Times New Roman" w:hAnsi="Times New Roman"/>
          <w:sz w:val="24"/>
          <w:szCs w:val="24"/>
        </w:rPr>
      </w:pPr>
      <w:r w:rsidRPr="00450CFB">
        <w:rPr>
          <w:rFonts w:ascii="Times New Roman" w:hAnsi="Times New Roman"/>
          <w:sz w:val="24"/>
          <w:szCs w:val="24"/>
        </w:rPr>
        <w:t xml:space="preserve">Austin, K., Dahl, D., &amp; Wagner, B. (2010). The roles of negative career thoughts and sense of coherence in predicting career decision status. </w:t>
      </w:r>
      <w:r w:rsidRPr="00450CFB">
        <w:rPr>
          <w:rFonts w:ascii="Times New Roman" w:hAnsi="Times New Roman"/>
          <w:i/>
          <w:sz w:val="24"/>
          <w:szCs w:val="24"/>
        </w:rPr>
        <w:t>Canadian Journal of Counseling, 44</w:t>
      </w:r>
      <w:r w:rsidRPr="00450CFB">
        <w:rPr>
          <w:rFonts w:ascii="Times New Roman" w:hAnsi="Times New Roman"/>
          <w:sz w:val="24"/>
          <w:szCs w:val="24"/>
        </w:rPr>
        <w:t>, 1-24.</w:t>
      </w:r>
    </w:p>
    <w:p w14:paraId="153FD44E" w14:textId="46ABFE7C" w:rsidR="000C0EBC" w:rsidRPr="00450CFB" w:rsidRDefault="002A3E88" w:rsidP="00450CFB">
      <w:pPr>
        <w:ind w:left="720" w:hanging="720"/>
        <w:rPr>
          <w:rFonts w:ascii="Times New Roman" w:hAnsi="Times New Roman"/>
          <w:sz w:val="24"/>
          <w:szCs w:val="24"/>
        </w:rPr>
      </w:pPr>
      <w:r w:rsidRPr="00450CFB">
        <w:rPr>
          <w:rFonts w:ascii="Times New Roman" w:hAnsi="Times New Roman"/>
          <w:sz w:val="24"/>
          <w:szCs w:val="24"/>
        </w:rPr>
        <w:t xml:space="preserve">Austin, K., Wagner, B., &amp; Dahl, D. (2004). Reducing career indecisiveness in adults. </w:t>
      </w:r>
      <w:r w:rsidRPr="00450CFB">
        <w:rPr>
          <w:rFonts w:ascii="Times New Roman" w:hAnsi="Times New Roman"/>
          <w:i/>
          <w:sz w:val="24"/>
          <w:szCs w:val="24"/>
        </w:rPr>
        <w:t>International Journal of Disability, Community, &amp; Rehabilitation, 3</w:t>
      </w:r>
      <w:r w:rsidRPr="00450CFB">
        <w:rPr>
          <w:rFonts w:ascii="Times New Roman" w:hAnsi="Times New Roman"/>
          <w:sz w:val="24"/>
          <w:szCs w:val="24"/>
        </w:rPr>
        <w:t xml:space="preserve">. Retrieved from </w:t>
      </w:r>
      <w:r w:rsidR="004C3CA6" w:rsidRPr="00450CFB">
        <w:rPr>
          <w:rFonts w:ascii="Times New Roman" w:hAnsi="Times New Roman"/>
          <w:sz w:val="24"/>
          <w:szCs w:val="24"/>
        </w:rPr>
        <w:t>http://www.ijdcr.ca/VOL03_02_CAN/articles/austin.shtml</w:t>
      </w:r>
    </w:p>
    <w:p w14:paraId="49BE725C" w14:textId="77777777" w:rsidR="00E033F7" w:rsidRPr="00450CFB" w:rsidRDefault="002A3E88" w:rsidP="00450CFB">
      <w:pPr>
        <w:pStyle w:val="Reference"/>
        <w:spacing w:before="0"/>
        <w:ind w:hangingChars="300"/>
        <w:rPr>
          <w:sz w:val="22"/>
          <w:szCs w:val="22"/>
        </w:rPr>
      </w:pPr>
      <w:r w:rsidRPr="00450CFB">
        <w:rPr>
          <w:sz w:val="24"/>
          <w:szCs w:val="24"/>
        </w:rPr>
        <w:t xml:space="preserve">Bertoch, S. C. (2010). </w:t>
      </w:r>
      <w:r w:rsidRPr="00450CFB">
        <w:rPr>
          <w:i/>
          <w:iCs/>
          <w:sz w:val="24"/>
          <w:szCs w:val="24"/>
        </w:rPr>
        <w:t xml:space="preserve">Goal instability in relation to career thoughts, career decision state, and performance in a career development course </w:t>
      </w:r>
      <w:r w:rsidRPr="00450CFB">
        <w:rPr>
          <w:iCs/>
          <w:sz w:val="24"/>
          <w:szCs w:val="24"/>
        </w:rPr>
        <w:t>(Doctoral dissertation)</w:t>
      </w:r>
      <w:r w:rsidRPr="00450CFB">
        <w:rPr>
          <w:i/>
          <w:iCs/>
          <w:sz w:val="24"/>
          <w:szCs w:val="24"/>
        </w:rPr>
        <w:t xml:space="preserve">. </w:t>
      </w:r>
      <w:r w:rsidRPr="00450CFB">
        <w:rPr>
          <w:sz w:val="24"/>
          <w:szCs w:val="24"/>
        </w:rPr>
        <w:t xml:space="preserve">Retrieved from </w:t>
      </w:r>
      <w:r w:rsidRPr="00450CFB">
        <w:rPr>
          <w:iCs/>
          <w:sz w:val="24"/>
          <w:szCs w:val="24"/>
        </w:rPr>
        <w:t xml:space="preserve">ProQuest Information and Learning. (UNI No. </w:t>
      </w:r>
      <w:r w:rsidRPr="00450CFB">
        <w:rPr>
          <w:sz w:val="24"/>
          <w:szCs w:val="24"/>
        </w:rPr>
        <w:t>3483542)</w:t>
      </w:r>
      <w:r w:rsidRPr="00450CFB">
        <w:rPr>
          <w:sz w:val="22"/>
          <w:szCs w:val="22"/>
        </w:rPr>
        <w:t xml:space="preserve"> </w:t>
      </w:r>
    </w:p>
    <w:p w14:paraId="5AA2E892" w14:textId="44D485D1" w:rsidR="00E033F7" w:rsidRDefault="002C34CC" w:rsidP="00450CFB">
      <w:pPr>
        <w:pStyle w:val="Reference"/>
        <w:spacing w:before="0"/>
        <w:ind w:hangingChars="300"/>
        <w:rPr>
          <w:sz w:val="24"/>
          <w:szCs w:val="24"/>
          <w:shd w:val="clear" w:color="auto" w:fill="FFFFFF"/>
        </w:rPr>
      </w:pPr>
      <w:r w:rsidRPr="00450CFB">
        <w:rPr>
          <w:sz w:val="24"/>
          <w:szCs w:val="24"/>
          <w:shd w:val="clear" w:color="auto" w:fill="FFFFFF"/>
        </w:rPr>
        <w:t>Bertoch, S. C., Reardon, R. C., Lenz, J. G., &amp;</w:t>
      </w:r>
      <w:r w:rsidR="005B4DAB" w:rsidRPr="00450CFB">
        <w:rPr>
          <w:sz w:val="24"/>
          <w:szCs w:val="24"/>
          <w:shd w:val="clear" w:color="auto" w:fill="FFFFFF"/>
        </w:rPr>
        <w:t xml:space="preserve"> Peterson, G. W. (2014</w:t>
      </w:r>
      <w:r w:rsidRPr="00450CFB">
        <w:rPr>
          <w:sz w:val="24"/>
          <w:szCs w:val="24"/>
          <w:shd w:val="clear" w:color="auto" w:fill="FFFFFF"/>
        </w:rPr>
        <w:t>). Goal</w:t>
      </w:r>
      <w:r w:rsidR="00125B8A" w:rsidRPr="00450CFB">
        <w:rPr>
          <w:sz w:val="24"/>
          <w:szCs w:val="24"/>
          <w:shd w:val="clear" w:color="auto" w:fill="FFFFFF"/>
        </w:rPr>
        <w:t xml:space="preserve"> </w:t>
      </w:r>
      <w:r w:rsidRPr="00450CFB">
        <w:rPr>
          <w:sz w:val="24"/>
          <w:szCs w:val="24"/>
          <w:shd w:val="clear" w:color="auto" w:fill="FFFFFF"/>
        </w:rPr>
        <w:t>instability in relation to career thoughts, decision state, and performance in a</w:t>
      </w:r>
      <w:r w:rsidR="00125B8A" w:rsidRPr="00450CFB">
        <w:rPr>
          <w:sz w:val="24"/>
          <w:szCs w:val="24"/>
          <w:shd w:val="clear" w:color="auto" w:fill="FFFFFF"/>
        </w:rPr>
        <w:t xml:space="preserve"> </w:t>
      </w:r>
      <w:r w:rsidRPr="00450CFB">
        <w:rPr>
          <w:sz w:val="24"/>
          <w:szCs w:val="24"/>
          <w:shd w:val="clear" w:color="auto" w:fill="FFFFFF"/>
        </w:rPr>
        <w:t xml:space="preserve">career course. </w:t>
      </w:r>
      <w:r w:rsidRPr="00450CFB">
        <w:rPr>
          <w:i/>
          <w:sz w:val="24"/>
          <w:szCs w:val="24"/>
          <w:shd w:val="clear" w:color="auto" w:fill="FFFFFF"/>
        </w:rPr>
        <w:t>Journal of Career Development, 41</w:t>
      </w:r>
      <w:r w:rsidRPr="00450CFB">
        <w:rPr>
          <w:sz w:val="24"/>
          <w:szCs w:val="24"/>
          <w:shd w:val="clear" w:color="auto" w:fill="FFFFFF"/>
        </w:rPr>
        <w:t>, 104-121.</w:t>
      </w:r>
      <w:r w:rsidRPr="00450CFB">
        <w:rPr>
          <w:shd w:val="clear" w:color="auto" w:fill="FFFFFF"/>
        </w:rPr>
        <w:t xml:space="preserve"> </w:t>
      </w:r>
      <w:r w:rsidR="00DB6324" w:rsidRPr="00450CFB">
        <w:rPr>
          <w:sz w:val="24"/>
          <w:szCs w:val="24"/>
          <w:shd w:val="clear" w:color="auto" w:fill="FFFFFF"/>
        </w:rPr>
        <w:t>d</w:t>
      </w:r>
      <w:r w:rsidRPr="00450CFB">
        <w:rPr>
          <w:sz w:val="24"/>
          <w:szCs w:val="24"/>
          <w:shd w:val="clear" w:color="auto" w:fill="FFFFFF"/>
        </w:rPr>
        <w:t>oi:0894845313482521</w:t>
      </w:r>
    </w:p>
    <w:p w14:paraId="6F811750" w14:textId="0CA1AC52" w:rsidR="00767BD0" w:rsidRPr="00784BFE" w:rsidRDefault="00767BD0" w:rsidP="00767BD0">
      <w:pPr>
        <w:pStyle w:val="textbox"/>
        <w:shd w:val="clear" w:color="auto" w:fill="FFFFFF"/>
        <w:spacing w:before="0" w:beforeAutospacing="0" w:after="0" w:afterAutospacing="0"/>
        <w:rPr>
          <w:i/>
        </w:rPr>
      </w:pPr>
      <w:r w:rsidRPr="00867289">
        <w:t>Bjornsdottir,</w:t>
      </w:r>
      <w:r w:rsidRPr="00767BD0">
        <w:t xml:space="preserve"> M.</w:t>
      </w:r>
      <w:r w:rsidR="00784BFE">
        <w:t xml:space="preserve"> </w:t>
      </w:r>
      <w:r w:rsidRPr="00767BD0">
        <w:t xml:space="preserve">D. (2018). </w:t>
      </w:r>
      <w:r w:rsidRPr="00784BFE">
        <w:rPr>
          <w:i/>
        </w:rPr>
        <w:t xml:space="preserve">Evaluation of </w:t>
      </w:r>
      <w:r w:rsidR="00784BFE" w:rsidRPr="00784BFE">
        <w:rPr>
          <w:i/>
        </w:rPr>
        <w:t>career i</w:t>
      </w:r>
      <w:r w:rsidRPr="00784BFE">
        <w:rPr>
          <w:i/>
        </w:rPr>
        <w:t xml:space="preserve">nterventions: Short- and long-term outcomes </w:t>
      </w:r>
    </w:p>
    <w:p w14:paraId="16A0E032" w14:textId="0D28E3DD" w:rsidR="00767BD0" w:rsidRPr="00767BD0" w:rsidRDefault="00767BD0" w:rsidP="00767BD0">
      <w:pPr>
        <w:pStyle w:val="textbox"/>
        <w:shd w:val="clear" w:color="auto" w:fill="FFFFFF"/>
        <w:spacing w:before="0" w:beforeAutospacing="0" w:after="0" w:afterAutospacing="0"/>
        <w:ind w:left="720"/>
      </w:pPr>
      <w:r w:rsidRPr="00784BFE">
        <w:rPr>
          <w:i/>
        </w:rPr>
        <w:t>for students finishing upper secondary school in Iceland</w:t>
      </w:r>
      <w:r w:rsidRPr="00767BD0">
        <w:t>. (Unpu</w:t>
      </w:r>
      <w:r>
        <w:t xml:space="preserve">blished doctoral </w:t>
      </w:r>
      <w:r w:rsidRPr="00767BD0">
        <w:t>dissertation). University of Iceland, Reykjavik, Iceland.</w:t>
      </w:r>
    </w:p>
    <w:p w14:paraId="40A6876A" w14:textId="77777777" w:rsidR="00767BD0" w:rsidRDefault="002A3E88" w:rsidP="00767BD0">
      <w:pPr>
        <w:rPr>
          <w:rFonts w:ascii="Times New Roman" w:hAnsi="Times New Roman"/>
          <w:sz w:val="24"/>
          <w:szCs w:val="24"/>
        </w:rPr>
      </w:pPr>
      <w:r w:rsidRPr="00450CFB">
        <w:rPr>
          <w:rFonts w:ascii="Times New Roman" w:hAnsi="Times New Roman"/>
          <w:sz w:val="24"/>
          <w:szCs w:val="24"/>
        </w:rPr>
        <w:t xml:space="preserve">Bullock-Yowell, E., Andrews, L., McConnell, A., &amp; Campbell, M. (2012). Unemployed adults' </w:t>
      </w:r>
    </w:p>
    <w:p w14:paraId="505C8548" w14:textId="2869B301" w:rsidR="002A3E88" w:rsidRPr="00450CFB" w:rsidRDefault="002A3E88" w:rsidP="00767BD0">
      <w:pPr>
        <w:ind w:left="720"/>
        <w:rPr>
          <w:rFonts w:ascii="Times New Roman" w:hAnsi="Times New Roman"/>
          <w:sz w:val="24"/>
          <w:szCs w:val="24"/>
          <w:shd w:val="clear" w:color="auto" w:fill="FFFFFF"/>
        </w:rPr>
      </w:pPr>
      <w:r w:rsidRPr="00450CFB">
        <w:rPr>
          <w:rFonts w:ascii="Times New Roman" w:hAnsi="Times New Roman"/>
          <w:sz w:val="24"/>
          <w:szCs w:val="24"/>
        </w:rPr>
        <w:t>career thoughts, career self-efficacy, and interest: Any similarity to college students?</w:t>
      </w:r>
      <w:r w:rsidRPr="00450CFB">
        <w:rPr>
          <w:rFonts w:ascii="Times New Roman" w:hAnsi="Times New Roman"/>
          <w:i/>
          <w:iCs/>
          <w:sz w:val="24"/>
          <w:szCs w:val="24"/>
        </w:rPr>
        <w:t xml:space="preserve"> Journal of Employment Counseling, 49</w:t>
      </w:r>
      <w:r w:rsidRPr="00450CFB">
        <w:rPr>
          <w:rFonts w:ascii="Times New Roman" w:hAnsi="Times New Roman"/>
          <w:sz w:val="24"/>
          <w:szCs w:val="24"/>
        </w:rPr>
        <w:t>, 18-30. doi: 10.1002/j.2161-1920.2012.00003.x</w:t>
      </w:r>
    </w:p>
    <w:p w14:paraId="7CAA621E" w14:textId="131BFAE5" w:rsidR="002A538C" w:rsidRPr="00450CFB" w:rsidRDefault="002A3E88" w:rsidP="00EE2105">
      <w:pPr>
        <w:pStyle w:val="Reference"/>
        <w:keepLines w:val="0"/>
        <w:spacing w:before="0"/>
        <w:ind w:left="864" w:hangingChars="360" w:hanging="864"/>
        <w:rPr>
          <w:sz w:val="24"/>
          <w:szCs w:val="24"/>
        </w:rPr>
      </w:pPr>
      <w:r w:rsidRPr="00450CFB">
        <w:rPr>
          <w:sz w:val="24"/>
          <w:szCs w:val="24"/>
        </w:rPr>
        <w:t>Bullock-Yowell, E., Katz, S. P., Reardon, R. C., &amp; Peterson, G. W. (2012).</w:t>
      </w:r>
      <w:r w:rsidR="00EE2105">
        <w:rPr>
          <w:sz w:val="24"/>
          <w:szCs w:val="24"/>
        </w:rPr>
        <w:t xml:space="preserve"> </w:t>
      </w:r>
      <w:r w:rsidRPr="00450CFB">
        <w:rPr>
          <w:sz w:val="24"/>
          <w:szCs w:val="24"/>
        </w:rPr>
        <w:t xml:space="preserve">The roles of negative career thinking and career problem-solving self-efficacy in career exploratory behavior. </w:t>
      </w:r>
      <w:r w:rsidRPr="00450CFB">
        <w:rPr>
          <w:i/>
          <w:iCs/>
          <w:sz w:val="24"/>
          <w:szCs w:val="24"/>
        </w:rPr>
        <w:t xml:space="preserve">The Professional Counselor, 2, </w:t>
      </w:r>
      <w:r w:rsidRPr="00450CFB">
        <w:rPr>
          <w:sz w:val="24"/>
          <w:szCs w:val="24"/>
        </w:rPr>
        <w:t>102-114</w:t>
      </w:r>
      <w:r w:rsidR="00125B8A" w:rsidRPr="00450CFB">
        <w:rPr>
          <w:sz w:val="24"/>
          <w:szCs w:val="24"/>
        </w:rPr>
        <w:t>.</w:t>
      </w:r>
    </w:p>
    <w:p w14:paraId="44948AE8" w14:textId="5FDD0758" w:rsidR="00A3670C" w:rsidRPr="00450CFB" w:rsidRDefault="00A3670C" w:rsidP="00450CFB">
      <w:pPr>
        <w:pStyle w:val="NormalWeb"/>
        <w:spacing w:before="0" w:beforeAutospacing="0" w:after="0" w:afterAutospacing="0"/>
        <w:ind w:left="900" w:hanging="900"/>
      </w:pPr>
      <w:r w:rsidRPr="00450CFB">
        <w:t>Bullock-Yowell, E., Leavell, K. A., McConnell, A. E., Rushing, A. D., Andrews, L. M., Campbell, M., et al. (2014). Career decision</w:t>
      </w:r>
      <w:r w:rsidR="00E33825" w:rsidRPr="00450CFB">
        <w:t>-</w:t>
      </w:r>
      <w:r w:rsidRPr="00450CFB">
        <w:t>making intervention with unemployed adults: When good intentions are not effective.</w:t>
      </w:r>
      <w:r w:rsidRPr="00450CFB">
        <w:rPr>
          <w:i/>
          <w:iCs/>
        </w:rPr>
        <w:t xml:space="preserve"> Journal of Employment Counseling, 51</w:t>
      </w:r>
      <w:r w:rsidRPr="00450CFB">
        <w:t xml:space="preserve">, 16-30. </w:t>
      </w:r>
    </w:p>
    <w:p w14:paraId="112F3455" w14:textId="0CB0B186" w:rsidR="001B0C17" w:rsidRPr="00450CFB" w:rsidRDefault="001B0C17" w:rsidP="00450CFB">
      <w:pPr>
        <w:pStyle w:val="NormalWeb"/>
        <w:spacing w:before="0" w:beforeAutospacing="0" w:after="0" w:afterAutospacing="0"/>
        <w:ind w:left="900" w:hanging="900"/>
      </w:pPr>
      <w:r w:rsidRPr="00450CFB">
        <w:t>Bullock-Yowell, E., McConnell, A. E.,</w:t>
      </w:r>
      <w:r w:rsidR="00DD7CEC" w:rsidRPr="00450CFB">
        <w:t xml:space="preserve"> &amp;</w:t>
      </w:r>
      <w:r w:rsidRPr="00450CFB">
        <w:t xml:space="preserve"> Schedin, E. A. (2014). Decided and undecided students: Career self-efficacy, negative thinking, and decision-making difficulties. </w:t>
      </w:r>
      <w:r w:rsidRPr="00450CFB">
        <w:rPr>
          <w:i/>
        </w:rPr>
        <w:t>NACADA Journal, 34</w:t>
      </w:r>
      <w:r w:rsidRPr="00450CFB">
        <w:t>, 22-34.</w:t>
      </w:r>
    </w:p>
    <w:p w14:paraId="2D631926" w14:textId="77777777" w:rsidR="00E033F7" w:rsidRPr="00450CFB" w:rsidRDefault="14A79272" w:rsidP="00450CFB">
      <w:pPr>
        <w:pStyle w:val="Reference"/>
        <w:keepLines w:val="0"/>
        <w:spacing w:before="0"/>
        <w:rPr>
          <w:sz w:val="24"/>
          <w:szCs w:val="24"/>
        </w:rPr>
      </w:pPr>
      <w:r w:rsidRPr="00450CFB">
        <w:rPr>
          <w:sz w:val="24"/>
          <w:szCs w:val="24"/>
        </w:rPr>
        <w:lastRenderedPageBreak/>
        <w:t xml:space="preserve">Bullock-Yowell, E., Reed, C. A., Mohn, R., Galles, J., Peterson, G. P., &amp; Reardon, R. C. (2015). Neuroticism, negative thinking, and coping with respect to career decision state. </w:t>
      </w:r>
      <w:r w:rsidRPr="00450CFB">
        <w:rPr>
          <w:i/>
          <w:iCs/>
          <w:sz w:val="24"/>
          <w:szCs w:val="24"/>
        </w:rPr>
        <w:t>The</w:t>
      </w:r>
      <w:r w:rsidRPr="00450CFB">
        <w:rPr>
          <w:sz w:val="24"/>
          <w:szCs w:val="24"/>
        </w:rPr>
        <w:t xml:space="preserve"> </w:t>
      </w:r>
      <w:r w:rsidRPr="00450CFB">
        <w:rPr>
          <w:i/>
          <w:iCs/>
          <w:sz w:val="24"/>
          <w:szCs w:val="24"/>
        </w:rPr>
        <w:t xml:space="preserve">Career Development Quarterly, 63, </w:t>
      </w:r>
      <w:r w:rsidRPr="00450CFB">
        <w:rPr>
          <w:sz w:val="24"/>
          <w:szCs w:val="24"/>
        </w:rPr>
        <w:t>333-347. doi: 10.1002/cdq.12032</w:t>
      </w:r>
    </w:p>
    <w:p w14:paraId="3BD2CEA9" w14:textId="24437190" w:rsidR="00E033F7" w:rsidRPr="00450CFB" w:rsidRDefault="00E033F7" w:rsidP="00450CFB">
      <w:pPr>
        <w:pStyle w:val="Reference"/>
        <w:keepLines w:val="0"/>
        <w:spacing w:before="0"/>
        <w:rPr>
          <w:sz w:val="24"/>
          <w:szCs w:val="24"/>
        </w:rPr>
      </w:pPr>
      <w:r w:rsidRPr="00450CFB">
        <w:rPr>
          <w:sz w:val="24"/>
          <w:szCs w:val="24"/>
        </w:rPr>
        <w:t xml:space="preserve">Buzzetta, M. (2016). </w:t>
      </w:r>
      <w:r w:rsidRPr="00450CFB">
        <w:rPr>
          <w:i/>
          <w:iCs/>
          <w:sz w:val="24"/>
          <w:szCs w:val="24"/>
        </w:rPr>
        <w:t>Meaning in life in college student veterans: Exploring its relationship to career thoughts and depression</w:t>
      </w:r>
      <w:r w:rsidRPr="00450CFB">
        <w:rPr>
          <w:sz w:val="24"/>
          <w:szCs w:val="24"/>
        </w:rPr>
        <w:t>. (Unpublished doctoral dissertation). Florida State University, Tallahassee, FL.</w:t>
      </w:r>
    </w:p>
    <w:p w14:paraId="16B10DBC" w14:textId="4DA5CEC3" w:rsidR="002A3E88" w:rsidRPr="00450CFB" w:rsidRDefault="002A3E88" w:rsidP="00450CFB">
      <w:pPr>
        <w:pStyle w:val="Reference"/>
        <w:keepLines w:val="0"/>
        <w:spacing w:before="0"/>
        <w:rPr>
          <w:sz w:val="24"/>
          <w:szCs w:val="24"/>
        </w:rPr>
      </w:pPr>
      <w:r w:rsidRPr="00450CFB">
        <w:rPr>
          <w:sz w:val="24"/>
          <w:szCs w:val="24"/>
        </w:rPr>
        <w:t xml:space="preserve">Chason, A. K. (2010). </w:t>
      </w:r>
      <w:r w:rsidRPr="00450CFB">
        <w:rPr>
          <w:i/>
          <w:iCs/>
          <w:sz w:val="24"/>
          <w:szCs w:val="24"/>
        </w:rPr>
        <w:t xml:space="preserve">The relationships among negative career thoughts, profile elevation, differentiation, career decidedness, and satisfaction with choice. </w:t>
      </w:r>
      <w:r w:rsidRPr="00450CFB">
        <w:rPr>
          <w:sz w:val="24"/>
          <w:szCs w:val="24"/>
        </w:rPr>
        <w:t xml:space="preserve">The Florida State University. </w:t>
      </w:r>
      <w:r w:rsidRPr="00450CFB">
        <w:rPr>
          <w:iCs/>
          <w:sz w:val="24"/>
          <w:szCs w:val="24"/>
        </w:rPr>
        <w:t>ProQuest Dissertations and Theses</w:t>
      </w:r>
      <w:r w:rsidRPr="00450CFB">
        <w:rPr>
          <w:i/>
          <w:iCs/>
          <w:sz w:val="24"/>
          <w:szCs w:val="24"/>
        </w:rPr>
        <w:t xml:space="preserve">, </w:t>
      </w:r>
      <w:r w:rsidRPr="00450CFB">
        <w:rPr>
          <w:sz w:val="24"/>
          <w:szCs w:val="24"/>
        </w:rPr>
        <w:t>Retrieved from http://search.proquest.com/docview/902725103?accountid=4840</w:t>
      </w:r>
    </w:p>
    <w:p w14:paraId="21689F4B" w14:textId="00BC5719" w:rsidR="002A3E88" w:rsidRPr="00450CFB" w:rsidRDefault="002A3E88" w:rsidP="00450CFB">
      <w:pPr>
        <w:pStyle w:val="Reference"/>
        <w:keepLines w:val="0"/>
        <w:spacing w:before="0"/>
        <w:ind w:left="864" w:hangingChars="360" w:hanging="864"/>
        <w:rPr>
          <w:sz w:val="24"/>
          <w:szCs w:val="24"/>
        </w:rPr>
      </w:pPr>
      <w:r w:rsidRPr="00450CFB">
        <w:rPr>
          <w:sz w:val="24"/>
          <w:szCs w:val="24"/>
        </w:rPr>
        <w:t xml:space="preserve">Chason, A. K., Bullock-Yowell, E., Sampson, J. P., Lenz, J. G., &amp; Reardon, R. C. (2012). Relationships among career thoughts, career interests, and career decision state. </w:t>
      </w:r>
      <w:r w:rsidRPr="00450CFB">
        <w:rPr>
          <w:i/>
          <w:sz w:val="24"/>
          <w:szCs w:val="24"/>
        </w:rPr>
        <w:t xml:space="preserve">The Canadian Journal of Career Development, 12, </w:t>
      </w:r>
      <w:r w:rsidR="002A538C" w:rsidRPr="00450CFB">
        <w:rPr>
          <w:sz w:val="24"/>
          <w:szCs w:val="24"/>
        </w:rPr>
        <w:t>39-47.</w:t>
      </w:r>
    </w:p>
    <w:p w14:paraId="45B3CA5A" w14:textId="441A936F" w:rsidR="002A3E88" w:rsidRPr="00450CFB" w:rsidRDefault="002A3E88" w:rsidP="00450CFB">
      <w:pPr>
        <w:pStyle w:val="Reference"/>
        <w:keepNext/>
        <w:spacing w:before="0"/>
        <w:rPr>
          <w:sz w:val="24"/>
          <w:szCs w:val="24"/>
        </w:rPr>
      </w:pPr>
      <w:r w:rsidRPr="00450CFB">
        <w:rPr>
          <w:sz w:val="24"/>
          <w:szCs w:val="24"/>
        </w:rPr>
        <w:t xml:space="preserve">Dagenhart, M. C. (2005). Relationship of college students’ response styles on the Strong Interest Inventory to scores on the Beck Depression Inventory and the Career Thoughts Inventory. </w:t>
      </w:r>
      <w:r w:rsidRPr="00450CFB">
        <w:rPr>
          <w:i/>
          <w:iCs/>
          <w:sz w:val="24"/>
          <w:szCs w:val="24"/>
        </w:rPr>
        <w:t>Dissertation Abstracts International: Section B: The Sciences and Engineering, 65</w:t>
      </w:r>
      <w:r w:rsidRPr="00450CFB">
        <w:rPr>
          <w:sz w:val="24"/>
          <w:szCs w:val="24"/>
        </w:rPr>
        <w:t>, 4823B</w:t>
      </w:r>
    </w:p>
    <w:p w14:paraId="1D66AAD3" w14:textId="2B894F15" w:rsidR="002A3E88" w:rsidRPr="00450CFB" w:rsidRDefault="002A3E88" w:rsidP="00450CFB">
      <w:pPr>
        <w:pStyle w:val="Reference"/>
        <w:keepLines w:val="0"/>
        <w:spacing w:before="0"/>
        <w:rPr>
          <w:sz w:val="24"/>
          <w:szCs w:val="24"/>
        </w:rPr>
      </w:pPr>
      <w:r w:rsidRPr="00450CFB">
        <w:rPr>
          <w:sz w:val="24"/>
          <w:szCs w:val="24"/>
        </w:rPr>
        <w:t>Dahl, D., Austin, K., &amp; Wagner, B.</w:t>
      </w:r>
      <w:r w:rsidR="0004139B" w:rsidRPr="00450CFB">
        <w:rPr>
          <w:sz w:val="24"/>
          <w:szCs w:val="24"/>
        </w:rPr>
        <w:t xml:space="preserve"> </w:t>
      </w:r>
      <w:r w:rsidRPr="00450CFB">
        <w:rPr>
          <w:sz w:val="24"/>
          <w:szCs w:val="24"/>
        </w:rPr>
        <w:t xml:space="preserve">(2010). Negative career thoughts through adulthood. </w:t>
      </w:r>
      <w:r w:rsidRPr="00450CFB">
        <w:rPr>
          <w:i/>
          <w:sz w:val="24"/>
          <w:szCs w:val="24"/>
        </w:rPr>
        <w:t>Career Planning and Adult Development Journal, 25</w:t>
      </w:r>
      <w:r w:rsidRPr="00450CFB">
        <w:rPr>
          <w:sz w:val="24"/>
          <w:szCs w:val="24"/>
        </w:rPr>
        <w:t>, 153-164.</w:t>
      </w:r>
    </w:p>
    <w:p w14:paraId="06B4291D" w14:textId="77777777" w:rsidR="002A3E88" w:rsidRPr="00450CFB" w:rsidRDefault="002A3E88" w:rsidP="00450CFB">
      <w:pPr>
        <w:pStyle w:val="Reference"/>
        <w:keepLines w:val="0"/>
        <w:spacing w:before="0"/>
        <w:rPr>
          <w:sz w:val="24"/>
          <w:szCs w:val="24"/>
        </w:rPr>
      </w:pPr>
      <w:r w:rsidRPr="00450CFB">
        <w:rPr>
          <w:sz w:val="24"/>
          <w:szCs w:val="24"/>
        </w:rPr>
        <w:t xml:space="preserve">Dahl, D., Austin, K., Wagner, B., &amp; Lukas, A. (2008). The relationship between negative career thoughts and emotional intelligence. </w:t>
      </w:r>
      <w:r w:rsidRPr="00450CFB">
        <w:rPr>
          <w:i/>
          <w:sz w:val="24"/>
          <w:szCs w:val="24"/>
        </w:rPr>
        <w:t>The Canadian Journal of Career Development</w:t>
      </w:r>
      <w:r w:rsidRPr="00450CFB">
        <w:rPr>
          <w:sz w:val="24"/>
          <w:szCs w:val="24"/>
        </w:rPr>
        <w:t xml:space="preserve">, </w:t>
      </w:r>
      <w:r w:rsidRPr="00450CFB">
        <w:rPr>
          <w:i/>
          <w:sz w:val="24"/>
          <w:szCs w:val="24"/>
        </w:rPr>
        <w:t>7</w:t>
      </w:r>
      <w:r w:rsidRPr="00450CFB">
        <w:rPr>
          <w:sz w:val="24"/>
          <w:szCs w:val="24"/>
        </w:rPr>
        <w:t>, 4-10.</w:t>
      </w:r>
    </w:p>
    <w:p w14:paraId="4899E373" w14:textId="77777777" w:rsidR="00FF6B9F" w:rsidRPr="00450CFB" w:rsidRDefault="00FF6B9F" w:rsidP="00450CFB">
      <w:pPr>
        <w:pStyle w:val="Reference"/>
        <w:keepLines w:val="0"/>
        <w:spacing w:before="0"/>
        <w:rPr>
          <w:sz w:val="24"/>
          <w:szCs w:val="24"/>
        </w:rPr>
      </w:pPr>
      <w:r w:rsidRPr="00450CFB">
        <w:rPr>
          <w:sz w:val="24"/>
          <w:szCs w:val="24"/>
        </w:rPr>
        <w:t xml:space="preserve">Dames, L. S. (2013). </w:t>
      </w:r>
      <w:r w:rsidRPr="00450CFB">
        <w:rPr>
          <w:i/>
          <w:iCs/>
          <w:sz w:val="24"/>
          <w:szCs w:val="24"/>
        </w:rPr>
        <w:t xml:space="preserve">The relationship among career thoughts, optimism, and spirituality in women diagnosed with breast cancer </w:t>
      </w:r>
      <w:r w:rsidRPr="00450CFB">
        <w:rPr>
          <w:iCs/>
          <w:sz w:val="24"/>
          <w:szCs w:val="24"/>
        </w:rPr>
        <w:t xml:space="preserve">(Doctoral dissertation). </w:t>
      </w:r>
      <w:r w:rsidRPr="00450CFB">
        <w:rPr>
          <w:sz w:val="24"/>
          <w:szCs w:val="24"/>
        </w:rPr>
        <w:t xml:space="preserve">Available from ProQuest Dissertations and Theses database. (UMI No. 3560566) </w:t>
      </w:r>
    </w:p>
    <w:p w14:paraId="0B90474E" w14:textId="04DC4169" w:rsidR="006C0999" w:rsidRPr="00450CFB" w:rsidRDefault="006C0999" w:rsidP="00450CFB">
      <w:pPr>
        <w:pStyle w:val="Reference"/>
        <w:keepLines w:val="0"/>
        <w:spacing w:before="0"/>
        <w:rPr>
          <w:bCs/>
          <w:sz w:val="24"/>
          <w:szCs w:val="24"/>
        </w:rPr>
      </w:pPr>
      <w:r w:rsidRPr="00450CFB">
        <w:rPr>
          <w:bCs/>
          <w:sz w:val="24"/>
          <w:szCs w:val="24"/>
        </w:rPr>
        <w:t xml:space="preserve">Dames, L. S. (2016, December 1). </w:t>
      </w:r>
      <w:r w:rsidRPr="00784BFE">
        <w:rPr>
          <w:bCs/>
          <w:i/>
          <w:sz w:val="24"/>
          <w:szCs w:val="24"/>
        </w:rPr>
        <w:t xml:space="preserve">Dysfunctional </w:t>
      </w:r>
      <w:r w:rsidR="0007328D" w:rsidRPr="00784BFE">
        <w:rPr>
          <w:bCs/>
          <w:i/>
          <w:sz w:val="24"/>
          <w:szCs w:val="24"/>
        </w:rPr>
        <w:t>c</w:t>
      </w:r>
      <w:r w:rsidRPr="00784BFE">
        <w:rPr>
          <w:bCs/>
          <w:i/>
          <w:sz w:val="24"/>
          <w:szCs w:val="24"/>
        </w:rPr>
        <w:t xml:space="preserve">areer </w:t>
      </w:r>
      <w:r w:rsidR="0007328D" w:rsidRPr="00784BFE">
        <w:rPr>
          <w:bCs/>
          <w:i/>
          <w:sz w:val="24"/>
          <w:szCs w:val="24"/>
        </w:rPr>
        <w:t>t</w:t>
      </w:r>
      <w:r w:rsidRPr="00784BFE">
        <w:rPr>
          <w:bCs/>
          <w:i/>
          <w:sz w:val="24"/>
          <w:szCs w:val="24"/>
        </w:rPr>
        <w:t xml:space="preserve">houghts and </w:t>
      </w:r>
      <w:r w:rsidR="0007328D" w:rsidRPr="00784BFE">
        <w:rPr>
          <w:bCs/>
          <w:i/>
          <w:sz w:val="24"/>
          <w:szCs w:val="24"/>
        </w:rPr>
        <w:t>p</w:t>
      </w:r>
      <w:r w:rsidRPr="00784BFE">
        <w:rPr>
          <w:bCs/>
          <w:i/>
          <w:sz w:val="24"/>
          <w:szCs w:val="24"/>
        </w:rPr>
        <w:t xml:space="preserve">ersons </w:t>
      </w:r>
      <w:r w:rsidR="0007328D" w:rsidRPr="00784BFE">
        <w:rPr>
          <w:bCs/>
          <w:i/>
          <w:sz w:val="24"/>
          <w:szCs w:val="24"/>
        </w:rPr>
        <w:t>d</w:t>
      </w:r>
      <w:r w:rsidRPr="00784BFE">
        <w:rPr>
          <w:bCs/>
          <w:i/>
          <w:sz w:val="24"/>
          <w:szCs w:val="24"/>
        </w:rPr>
        <w:t xml:space="preserve">iagnosed with a </w:t>
      </w:r>
      <w:r w:rsidR="0007328D" w:rsidRPr="00784BFE">
        <w:rPr>
          <w:bCs/>
          <w:i/>
          <w:sz w:val="24"/>
          <w:szCs w:val="24"/>
        </w:rPr>
        <w:t>c</w:t>
      </w:r>
      <w:r w:rsidRPr="00784BFE">
        <w:rPr>
          <w:bCs/>
          <w:i/>
          <w:sz w:val="24"/>
          <w:szCs w:val="24"/>
        </w:rPr>
        <w:t xml:space="preserve">hronic </w:t>
      </w:r>
      <w:r w:rsidR="0007328D" w:rsidRPr="00784BFE">
        <w:rPr>
          <w:bCs/>
          <w:i/>
          <w:sz w:val="24"/>
          <w:szCs w:val="24"/>
        </w:rPr>
        <w:t>i</w:t>
      </w:r>
      <w:r w:rsidRPr="00784BFE">
        <w:rPr>
          <w:bCs/>
          <w:i/>
          <w:sz w:val="24"/>
          <w:szCs w:val="24"/>
        </w:rPr>
        <w:t>llness</w:t>
      </w:r>
      <w:r w:rsidRPr="00450CFB">
        <w:rPr>
          <w:bCs/>
          <w:sz w:val="24"/>
          <w:szCs w:val="24"/>
        </w:rPr>
        <w:t>. Retrieved from https://associationdatabase.com/aws/NCDA/pt/sd/news_article/130896/_PARENT/CC_layout_details/true</w:t>
      </w:r>
    </w:p>
    <w:p w14:paraId="10C6014F" w14:textId="13B92CE4" w:rsidR="0097041A" w:rsidRPr="00450CFB" w:rsidRDefault="0097041A" w:rsidP="00450CFB">
      <w:pPr>
        <w:pStyle w:val="Reference"/>
        <w:keepLines w:val="0"/>
        <w:spacing w:before="0"/>
        <w:rPr>
          <w:bCs/>
          <w:sz w:val="24"/>
          <w:szCs w:val="24"/>
        </w:rPr>
      </w:pPr>
      <w:r w:rsidRPr="00450CFB">
        <w:rPr>
          <w:bCs/>
          <w:sz w:val="24"/>
          <w:szCs w:val="24"/>
        </w:rPr>
        <w:t xml:space="preserve">Dames, L. S., Mansaray, M., &amp; McDowell, C. (2016). The correlation among career thoughts, dialysis variables and demographic characteristics of Bahamian persons diagnosed with end stage renal disease (ESRD) on hemodialysis. </w:t>
      </w:r>
      <w:r w:rsidRPr="00450CFB">
        <w:rPr>
          <w:bCs/>
          <w:i/>
          <w:sz w:val="24"/>
          <w:szCs w:val="24"/>
        </w:rPr>
        <w:t>Baltic Journal of Career Education and Management, 4,</w:t>
      </w:r>
      <w:r w:rsidRPr="00450CFB">
        <w:rPr>
          <w:bCs/>
          <w:sz w:val="24"/>
          <w:szCs w:val="24"/>
        </w:rPr>
        <w:t xml:space="preserve"> 15-25. Retrieved from http://www.scientiasocialis.lt/bjcem/view/biblio/year/2016/volume/4/issue/1</w:t>
      </w:r>
    </w:p>
    <w:p w14:paraId="52B7892B" w14:textId="2549640F" w:rsidR="00A65A40" w:rsidRPr="00450CFB" w:rsidRDefault="002C34CC" w:rsidP="00450CFB">
      <w:pPr>
        <w:pStyle w:val="Reference"/>
        <w:keepLines w:val="0"/>
        <w:spacing w:before="0"/>
        <w:rPr>
          <w:sz w:val="24"/>
          <w:szCs w:val="24"/>
        </w:rPr>
      </w:pPr>
      <w:r w:rsidRPr="00450CFB">
        <w:rPr>
          <w:bCs/>
          <w:sz w:val="24"/>
          <w:szCs w:val="24"/>
        </w:rPr>
        <w:t>Dames, L. S., Zalaquett, C.</w:t>
      </w:r>
      <w:r w:rsidR="00125B8A" w:rsidRPr="00450CFB">
        <w:rPr>
          <w:bCs/>
          <w:sz w:val="24"/>
          <w:szCs w:val="24"/>
        </w:rPr>
        <w:t>,</w:t>
      </w:r>
      <w:r w:rsidRPr="00450CFB">
        <w:rPr>
          <w:bCs/>
          <w:sz w:val="24"/>
          <w:szCs w:val="24"/>
        </w:rPr>
        <w:t xml:space="preserve"> &amp; Exum, H. (2013). Career thoughts and spirituality in women diagnosed with breast cancer: A review and suggestions for practice. </w:t>
      </w:r>
      <w:r w:rsidRPr="00450CFB">
        <w:rPr>
          <w:bCs/>
          <w:i/>
          <w:sz w:val="24"/>
          <w:szCs w:val="24"/>
        </w:rPr>
        <w:t xml:space="preserve">Career Planning and Adult Development, 29, </w:t>
      </w:r>
      <w:r w:rsidRPr="00450CFB">
        <w:rPr>
          <w:bCs/>
          <w:sz w:val="24"/>
          <w:szCs w:val="24"/>
        </w:rPr>
        <w:t>84-97.</w:t>
      </w:r>
    </w:p>
    <w:p w14:paraId="7B85077F" w14:textId="77777777" w:rsidR="00E033F7" w:rsidRPr="00450CFB" w:rsidRDefault="002A3E88" w:rsidP="00450CFB">
      <w:pPr>
        <w:pStyle w:val="Reference"/>
        <w:keepLines w:val="0"/>
        <w:spacing w:before="0"/>
        <w:rPr>
          <w:sz w:val="24"/>
          <w:szCs w:val="24"/>
        </w:rPr>
      </w:pPr>
      <w:r w:rsidRPr="00450CFB">
        <w:rPr>
          <w:sz w:val="24"/>
          <w:szCs w:val="24"/>
        </w:rPr>
        <w:t xml:space="preserve">Dieringer, D. D. (2012). </w:t>
      </w:r>
      <w:r w:rsidRPr="00450CFB">
        <w:rPr>
          <w:i/>
          <w:sz w:val="24"/>
          <w:szCs w:val="24"/>
        </w:rPr>
        <w:t xml:space="preserve">Dysfunctional career thinking as a predictor of depression and hopelessness in students seeking career services </w:t>
      </w:r>
      <w:r w:rsidRPr="00450CFB">
        <w:rPr>
          <w:iCs/>
          <w:sz w:val="24"/>
          <w:szCs w:val="24"/>
        </w:rPr>
        <w:t>(Doctoral dissertation</w:t>
      </w:r>
      <w:r w:rsidRPr="00450CFB">
        <w:rPr>
          <w:sz w:val="24"/>
          <w:szCs w:val="24"/>
        </w:rPr>
        <w:t xml:space="preserve">). Available from ProQuest Dissertations and Theses database. (UMI No. 3519307) </w:t>
      </w:r>
    </w:p>
    <w:p w14:paraId="4A687874" w14:textId="224EB6DC" w:rsidR="00E033F7" w:rsidRPr="0032399C" w:rsidRDefault="00E033F7" w:rsidP="00450CFB">
      <w:pPr>
        <w:pStyle w:val="Reference"/>
        <w:keepLines w:val="0"/>
        <w:spacing w:before="0"/>
        <w:rPr>
          <w:sz w:val="24"/>
          <w:szCs w:val="24"/>
        </w:rPr>
      </w:pPr>
      <w:r w:rsidRPr="00C168C5">
        <w:rPr>
          <w:sz w:val="24"/>
          <w:szCs w:val="24"/>
        </w:rPr>
        <w:t>Dieringer, D., Lenz, J., Hayden, S., &amp; Peterson, G. (</w:t>
      </w:r>
      <w:r w:rsidR="0032399C" w:rsidRPr="00C168C5">
        <w:rPr>
          <w:sz w:val="24"/>
          <w:szCs w:val="24"/>
        </w:rPr>
        <w:t>2017</w:t>
      </w:r>
      <w:r w:rsidRPr="00C168C5">
        <w:rPr>
          <w:sz w:val="24"/>
          <w:szCs w:val="24"/>
        </w:rPr>
        <w:t xml:space="preserve">). The relation of negative thoughts to depression and hopelessness in career clients. </w:t>
      </w:r>
      <w:r w:rsidRPr="00C168C5">
        <w:rPr>
          <w:i/>
          <w:iCs/>
          <w:sz w:val="24"/>
          <w:szCs w:val="24"/>
        </w:rPr>
        <w:t>The Career Development Quarterly</w:t>
      </w:r>
      <w:r w:rsidR="0032399C" w:rsidRPr="00C168C5">
        <w:rPr>
          <w:sz w:val="24"/>
          <w:szCs w:val="24"/>
        </w:rPr>
        <w:t xml:space="preserve">, </w:t>
      </w:r>
      <w:r w:rsidR="0032399C" w:rsidRPr="00C168C5">
        <w:rPr>
          <w:i/>
          <w:sz w:val="24"/>
          <w:szCs w:val="24"/>
        </w:rPr>
        <w:t>65</w:t>
      </w:r>
      <w:r w:rsidR="0032399C" w:rsidRPr="00C168C5">
        <w:rPr>
          <w:sz w:val="24"/>
          <w:szCs w:val="24"/>
        </w:rPr>
        <w:t>, 159-172.</w:t>
      </w:r>
    </w:p>
    <w:p w14:paraId="79FD93F4" w14:textId="2AFE063E" w:rsidR="002A3E88" w:rsidRPr="00450CFB" w:rsidRDefault="002A3E88" w:rsidP="00450CFB">
      <w:pPr>
        <w:pStyle w:val="Reference"/>
        <w:keepLines w:val="0"/>
        <w:spacing w:before="0"/>
        <w:rPr>
          <w:sz w:val="24"/>
          <w:szCs w:val="24"/>
        </w:rPr>
      </w:pPr>
      <w:r w:rsidRPr="00450CFB">
        <w:rPr>
          <w:sz w:val="24"/>
          <w:szCs w:val="24"/>
        </w:rPr>
        <w:t xml:space="preserve">Dipeolu, A. O. (1998). A study of the relationship between learning disabilities, dysfunctional career thoughts, and adjustment to disability. </w:t>
      </w:r>
      <w:r w:rsidRPr="00450CFB">
        <w:rPr>
          <w:i/>
          <w:iCs/>
          <w:sz w:val="24"/>
          <w:szCs w:val="24"/>
        </w:rPr>
        <w:t>Dissertation Abstracts International: Section B: The Sciences and Engineering, 58</w:t>
      </w:r>
      <w:r w:rsidR="00191CA8" w:rsidRPr="00450CFB">
        <w:rPr>
          <w:sz w:val="24"/>
          <w:szCs w:val="24"/>
        </w:rPr>
        <w:t>,</w:t>
      </w:r>
      <w:r w:rsidRPr="00450CFB">
        <w:rPr>
          <w:sz w:val="24"/>
          <w:szCs w:val="24"/>
        </w:rPr>
        <w:t xml:space="preserve"> 3938B.</w:t>
      </w:r>
    </w:p>
    <w:p w14:paraId="6FE482C2" w14:textId="751D9748" w:rsidR="004139D7" w:rsidRPr="00450CFB" w:rsidRDefault="004139D7" w:rsidP="00450CFB">
      <w:pPr>
        <w:pStyle w:val="Reference"/>
        <w:keepLines w:val="0"/>
        <w:spacing w:before="0"/>
        <w:rPr>
          <w:sz w:val="24"/>
          <w:szCs w:val="24"/>
        </w:rPr>
      </w:pPr>
      <w:r w:rsidRPr="00450CFB">
        <w:rPr>
          <w:sz w:val="24"/>
          <w:szCs w:val="24"/>
        </w:rPr>
        <w:lastRenderedPageBreak/>
        <w:t>Dipeolu, A., Hargrave, S., &amp; Storlie, C. A. (2015). Enhancing ADHD and LD diagnostic accuracy using career instruments.</w:t>
      </w:r>
      <w:r w:rsidRPr="00450CFB">
        <w:rPr>
          <w:i/>
          <w:iCs/>
          <w:sz w:val="24"/>
          <w:szCs w:val="24"/>
        </w:rPr>
        <w:t xml:space="preserve"> Journal of Career Development, 42</w:t>
      </w:r>
      <w:r w:rsidRPr="00450CFB">
        <w:rPr>
          <w:sz w:val="24"/>
          <w:szCs w:val="24"/>
        </w:rPr>
        <w:t>, 19-32. Retrieved from http://search.proquest.com/docview/1697500848?accountid=4840</w:t>
      </w:r>
    </w:p>
    <w:p w14:paraId="5CB8B3EF" w14:textId="34DBD0C2" w:rsidR="004139D7" w:rsidRPr="00450CFB" w:rsidRDefault="002A3E88" w:rsidP="00450CFB">
      <w:pPr>
        <w:pStyle w:val="Reference"/>
        <w:keepLines w:val="0"/>
        <w:spacing w:before="0"/>
        <w:rPr>
          <w:sz w:val="24"/>
          <w:szCs w:val="24"/>
        </w:rPr>
      </w:pPr>
      <w:r w:rsidRPr="00450CFB">
        <w:rPr>
          <w:sz w:val="24"/>
          <w:szCs w:val="24"/>
        </w:rPr>
        <w:t>Dipeolu, A.,</w:t>
      </w:r>
      <w:r w:rsidR="0081098B" w:rsidRPr="00450CFB">
        <w:rPr>
          <w:sz w:val="24"/>
          <w:szCs w:val="24"/>
        </w:rPr>
        <w:t xml:space="preserve"> </w:t>
      </w:r>
      <w:r w:rsidRPr="00450CFB">
        <w:rPr>
          <w:sz w:val="24"/>
          <w:szCs w:val="24"/>
        </w:rPr>
        <w:t xml:space="preserve">&amp; Keating, N. (2010). Dysfunctional career thoughts and young adults with learning disabilities: Implications for practice. </w:t>
      </w:r>
      <w:r w:rsidRPr="00450CFB">
        <w:rPr>
          <w:i/>
          <w:sz w:val="24"/>
          <w:szCs w:val="24"/>
        </w:rPr>
        <w:t>Career Planning and Adult Development Journal, 25</w:t>
      </w:r>
      <w:r w:rsidRPr="00450CFB">
        <w:rPr>
          <w:sz w:val="24"/>
          <w:szCs w:val="24"/>
        </w:rPr>
        <w:t>, 178-189. doi:10.1177/1069072702238404</w:t>
      </w:r>
    </w:p>
    <w:p w14:paraId="039AFADF" w14:textId="77777777" w:rsidR="002A3E88" w:rsidRPr="00450CFB" w:rsidRDefault="002A3E88" w:rsidP="00450CFB">
      <w:pPr>
        <w:pStyle w:val="Reference"/>
        <w:keepLines w:val="0"/>
        <w:spacing w:before="0"/>
        <w:rPr>
          <w:sz w:val="24"/>
          <w:szCs w:val="24"/>
        </w:rPr>
      </w:pPr>
      <w:r w:rsidRPr="00450CFB">
        <w:rPr>
          <w:sz w:val="24"/>
          <w:szCs w:val="24"/>
        </w:rPr>
        <w:t xml:space="preserve">Dipeolu, A. O., Reardon, R., Sampson, J., &amp; Burkhead, J. (2002). The relationship between dysfunctional career thoughts and adjustment to disability in college students with learning disabilities. </w:t>
      </w:r>
      <w:r w:rsidRPr="00450CFB">
        <w:rPr>
          <w:i/>
          <w:iCs/>
          <w:sz w:val="24"/>
          <w:szCs w:val="24"/>
        </w:rPr>
        <w:t xml:space="preserve">Journal of Career Assessment, 10, </w:t>
      </w:r>
      <w:r w:rsidRPr="00450CFB">
        <w:rPr>
          <w:iCs/>
          <w:sz w:val="24"/>
          <w:szCs w:val="24"/>
        </w:rPr>
        <w:t xml:space="preserve">413-427. </w:t>
      </w:r>
      <w:r w:rsidRPr="00450CFB">
        <w:rPr>
          <w:sz w:val="24"/>
          <w:szCs w:val="24"/>
        </w:rPr>
        <w:t>doi:10.1177/1069072702238404</w:t>
      </w:r>
    </w:p>
    <w:p w14:paraId="6B96E552" w14:textId="446D22CC" w:rsidR="002A3E88" w:rsidRPr="00450CFB" w:rsidRDefault="002A3E88" w:rsidP="00450CFB">
      <w:pPr>
        <w:pStyle w:val="Reference"/>
        <w:keepLines w:val="0"/>
        <w:spacing w:before="0"/>
        <w:rPr>
          <w:i/>
          <w:iCs/>
          <w:sz w:val="24"/>
          <w:szCs w:val="24"/>
        </w:rPr>
      </w:pPr>
      <w:r w:rsidRPr="00450CFB">
        <w:rPr>
          <w:sz w:val="24"/>
          <w:szCs w:val="24"/>
        </w:rPr>
        <w:t>Dipeolu, A., Sniatecki, J.</w:t>
      </w:r>
      <w:r w:rsidR="00125B8A" w:rsidRPr="00450CFB">
        <w:rPr>
          <w:sz w:val="24"/>
          <w:szCs w:val="24"/>
        </w:rPr>
        <w:t xml:space="preserve"> </w:t>
      </w:r>
      <w:r w:rsidRPr="00450CFB">
        <w:rPr>
          <w:sz w:val="24"/>
          <w:szCs w:val="24"/>
        </w:rPr>
        <w:t>L., Storlie, C.</w:t>
      </w:r>
      <w:r w:rsidR="003E47FF" w:rsidRPr="00450CFB">
        <w:rPr>
          <w:sz w:val="24"/>
          <w:szCs w:val="24"/>
        </w:rPr>
        <w:t xml:space="preserve"> </w:t>
      </w:r>
      <w:r w:rsidRPr="00450CFB">
        <w:rPr>
          <w:sz w:val="24"/>
          <w:szCs w:val="24"/>
        </w:rPr>
        <w:t xml:space="preserve">A., &amp; Hargrave, S. (2013). Dysfunctional career thoughts and attitudes as predictors of vocational identity among young adults with attention deficit hyperactivity disorder. </w:t>
      </w:r>
      <w:r w:rsidRPr="00450CFB">
        <w:rPr>
          <w:i/>
          <w:iCs/>
          <w:sz w:val="24"/>
          <w:szCs w:val="24"/>
        </w:rPr>
        <w:t>Journal of Vocational Behavior, 82,</w:t>
      </w:r>
      <w:r w:rsidRPr="00450CFB">
        <w:rPr>
          <w:sz w:val="24"/>
          <w:szCs w:val="24"/>
        </w:rPr>
        <w:t xml:space="preserve"> 79-84.</w:t>
      </w:r>
    </w:p>
    <w:p w14:paraId="16E8705B" w14:textId="12505042" w:rsidR="002A3E88" w:rsidRPr="00450CFB" w:rsidRDefault="002A3E88" w:rsidP="00450CFB">
      <w:pPr>
        <w:pStyle w:val="Reference"/>
        <w:keepLines w:val="0"/>
        <w:spacing w:before="0"/>
        <w:rPr>
          <w:sz w:val="24"/>
          <w:szCs w:val="24"/>
        </w:rPr>
      </w:pPr>
      <w:r w:rsidRPr="00450CFB">
        <w:rPr>
          <w:sz w:val="24"/>
          <w:szCs w:val="24"/>
        </w:rPr>
        <w:t xml:space="preserve">Dodge, T. D. (2001). An investigation of the relationship between the family of origin and selected career development outcomes. </w:t>
      </w:r>
      <w:r w:rsidRPr="00450CFB">
        <w:rPr>
          <w:i/>
          <w:iCs/>
          <w:sz w:val="24"/>
          <w:szCs w:val="24"/>
        </w:rPr>
        <w:t>Dissertation Abstracts International: Section B: The Sciences and Engineering, 62</w:t>
      </w:r>
      <w:r w:rsidRPr="00450CFB">
        <w:rPr>
          <w:sz w:val="24"/>
          <w:szCs w:val="24"/>
        </w:rPr>
        <w:t>, 1140B.</w:t>
      </w:r>
    </w:p>
    <w:p w14:paraId="6E2B0662" w14:textId="2DE566AC" w:rsidR="002A3E88" w:rsidRPr="00450CFB" w:rsidRDefault="002A3E88" w:rsidP="00450CFB">
      <w:pPr>
        <w:pStyle w:val="Reference"/>
        <w:keepLines w:val="0"/>
        <w:spacing w:before="0"/>
        <w:rPr>
          <w:sz w:val="24"/>
          <w:szCs w:val="24"/>
        </w:rPr>
      </w:pPr>
      <w:r w:rsidRPr="00450CFB">
        <w:rPr>
          <w:sz w:val="24"/>
          <w:szCs w:val="24"/>
        </w:rPr>
        <w:t xml:space="preserve">Durbin, K. A. (2000). The relationship between negative career thoughts and the first term academic performance of undecided college students. </w:t>
      </w:r>
      <w:r w:rsidRPr="00450CFB">
        <w:rPr>
          <w:i/>
          <w:iCs/>
          <w:sz w:val="24"/>
          <w:szCs w:val="24"/>
        </w:rPr>
        <w:t>Dissertation Abstracts International, 61</w:t>
      </w:r>
      <w:r w:rsidRPr="00450CFB">
        <w:rPr>
          <w:sz w:val="24"/>
          <w:szCs w:val="24"/>
        </w:rPr>
        <w:t>, 1759A.</w:t>
      </w:r>
    </w:p>
    <w:p w14:paraId="3B8EB7B0" w14:textId="1A22D72C" w:rsidR="00784BFE" w:rsidRDefault="00784BFE" w:rsidP="00450CFB">
      <w:pPr>
        <w:pStyle w:val="Reference"/>
        <w:keepLines w:val="0"/>
        <w:spacing w:before="0"/>
        <w:rPr>
          <w:sz w:val="24"/>
          <w:szCs w:val="24"/>
        </w:rPr>
      </w:pPr>
      <w:r>
        <w:rPr>
          <w:sz w:val="24"/>
          <w:szCs w:val="24"/>
        </w:rPr>
        <w:t xml:space="preserve">Edralin, C. (2018). </w:t>
      </w:r>
      <w:r w:rsidRPr="00784BFE">
        <w:rPr>
          <w:i/>
          <w:sz w:val="24"/>
          <w:szCs w:val="24"/>
        </w:rPr>
        <w:t>The relationships among personality factors, negative career thoughts, and profile elevation</w:t>
      </w:r>
      <w:r>
        <w:rPr>
          <w:sz w:val="24"/>
          <w:szCs w:val="24"/>
        </w:rPr>
        <w:t>. (Unpublished doctoral dissertation). Florida State University, Tallahassee, FL.</w:t>
      </w:r>
    </w:p>
    <w:p w14:paraId="54A0948C" w14:textId="3FD7240C" w:rsidR="002A538C" w:rsidRPr="00450CFB" w:rsidRDefault="002A538C" w:rsidP="00450CFB">
      <w:pPr>
        <w:pStyle w:val="Reference"/>
        <w:keepLines w:val="0"/>
        <w:spacing w:before="0"/>
        <w:rPr>
          <w:sz w:val="24"/>
          <w:szCs w:val="24"/>
        </w:rPr>
      </w:pPr>
      <w:r w:rsidRPr="00450CFB">
        <w:rPr>
          <w:sz w:val="24"/>
          <w:szCs w:val="24"/>
        </w:rPr>
        <w:t xml:space="preserve">Finklea, J. T. (2016). </w:t>
      </w:r>
      <w:r w:rsidRPr="00450CFB">
        <w:rPr>
          <w:i/>
          <w:iCs/>
          <w:sz w:val="24"/>
          <w:szCs w:val="24"/>
        </w:rPr>
        <w:t xml:space="preserve">The connection between psychopathology and dysfunctional career thoughts </w:t>
      </w:r>
      <w:r w:rsidRPr="00450CFB">
        <w:rPr>
          <w:sz w:val="24"/>
          <w:szCs w:val="24"/>
        </w:rPr>
        <w:t>(Order No. 10161249). Available from Dissertations &amp; Theses @ Florida State University - FCLA. (1842421503). Retrieved from https://login.proxy.lib.fsu.edu/login?url=http://search.proquest.com/docview/1842421503?accountid=4840</w:t>
      </w:r>
    </w:p>
    <w:p w14:paraId="50FBDCD8" w14:textId="29EFEA55" w:rsidR="00794828" w:rsidRPr="00794828" w:rsidRDefault="00794828" w:rsidP="00794828">
      <w:pPr>
        <w:pStyle w:val="Reference"/>
        <w:keepLines w:val="0"/>
        <w:spacing w:before="0"/>
        <w:rPr>
          <w:sz w:val="24"/>
          <w:szCs w:val="24"/>
        </w:rPr>
      </w:pPr>
      <w:r w:rsidRPr="00C168C5">
        <w:rPr>
          <w:sz w:val="24"/>
          <w:szCs w:val="24"/>
          <w:shd w:val="clear" w:color="auto" w:fill="FFFFFF"/>
        </w:rPr>
        <w:t>Freeman, V. F. (2017). </w:t>
      </w:r>
      <w:r w:rsidRPr="00C168C5">
        <w:rPr>
          <w:i/>
          <w:iCs/>
          <w:sz w:val="24"/>
          <w:szCs w:val="24"/>
          <w:shd w:val="clear" w:color="auto" w:fill="FFFFFF"/>
        </w:rPr>
        <w:t>The relationship among first-generation college student status and resilience, social support, perceived barriers, and negative career thoughts</w:t>
      </w:r>
      <w:r w:rsidRPr="00C168C5">
        <w:rPr>
          <w:sz w:val="24"/>
          <w:szCs w:val="24"/>
          <w:shd w:val="clear" w:color="auto" w:fill="FFFFFF"/>
        </w:rPr>
        <w:t>. (Unpublished doctoral dissertation). Florida State University, Tallahassee, FL.</w:t>
      </w:r>
    </w:p>
    <w:p w14:paraId="03A0C7B4" w14:textId="602D9D64" w:rsidR="006E5D3E" w:rsidRPr="00450CFB" w:rsidRDefault="006E5D3E" w:rsidP="00450CFB">
      <w:pPr>
        <w:pStyle w:val="Reference"/>
        <w:keepLines w:val="0"/>
        <w:spacing w:before="0"/>
        <w:rPr>
          <w:sz w:val="24"/>
          <w:szCs w:val="24"/>
        </w:rPr>
      </w:pPr>
      <w:r w:rsidRPr="00450CFB">
        <w:rPr>
          <w:sz w:val="24"/>
          <w:szCs w:val="24"/>
        </w:rPr>
        <w:t xml:space="preserve">Galles, J. A. (2013). </w:t>
      </w:r>
      <w:r w:rsidRPr="00450CFB">
        <w:rPr>
          <w:i/>
          <w:iCs/>
          <w:sz w:val="24"/>
          <w:szCs w:val="24"/>
        </w:rPr>
        <w:t xml:space="preserve">An exploration of mindfulness in its relation to career thoughts, vocational identity, and decision-making style. </w:t>
      </w:r>
      <w:r w:rsidRPr="00450CFB">
        <w:rPr>
          <w:sz w:val="24"/>
          <w:szCs w:val="24"/>
        </w:rPr>
        <w:t xml:space="preserve">(The Florida State University). </w:t>
      </w:r>
      <w:r w:rsidRPr="00450CFB">
        <w:rPr>
          <w:i/>
          <w:iCs/>
          <w:sz w:val="24"/>
          <w:szCs w:val="24"/>
        </w:rPr>
        <w:t>ProQuest Dissertations and Theses,</w:t>
      </w:r>
      <w:r w:rsidRPr="00450CFB">
        <w:rPr>
          <w:sz w:val="24"/>
          <w:szCs w:val="24"/>
        </w:rPr>
        <w:t>132. Retrieved from http://search.proquest.com/doc</w:t>
      </w:r>
      <w:r w:rsidR="004C3CA6" w:rsidRPr="00450CFB">
        <w:rPr>
          <w:sz w:val="24"/>
          <w:szCs w:val="24"/>
        </w:rPr>
        <w:t>view/1447243684?accountid=4840</w:t>
      </w:r>
    </w:p>
    <w:p w14:paraId="4A19FFA9" w14:textId="77777777" w:rsidR="001A6FE5" w:rsidRPr="00450CFB" w:rsidRDefault="002A3E88" w:rsidP="00450CFB">
      <w:pPr>
        <w:pStyle w:val="NoSpacing"/>
        <w:ind w:left="720" w:hanging="720"/>
        <w:rPr>
          <w:rFonts w:ascii="Times New Roman" w:hAnsi="Times New Roman"/>
          <w:sz w:val="24"/>
          <w:szCs w:val="24"/>
        </w:rPr>
      </w:pPr>
      <w:r w:rsidRPr="00450CFB">
        <w:rPr>
          <w:rFonts w:ascii="Times New Roman" w:hAnsi="Times New Roman"/>
          <w:sz w:val="24"/>
          <w:szCs w:val="24"/>
        </w:rPr>
        <w:t>Galles, J. A.</w:t>
      </w:r>
      <w:r w:rsidR="001A6FE5" w:rsidRPr="00450CFB">
        <w:rPr>
          <w:rFonts w:ascii="Times New Roman" w:hAnsi="Times New Roman"/>
          <w:sz w:val="24"/>
          <w:szCs w:val="24"/>
        </w:rPr>
        <w:t>, &amp; Lenz, J. G. (2013</w:t>
      </w:r>
      <w:r w:rsidRPr="00450CFB">
        <w:rPr>
          <w:rFonts w:ascii="Times New Roman" w:hAnsi="Times New Roman"/>
          <w:sz w:val="24"/>
          <w:szCs w:val="24"/>
        </w:rPr>
        <w:t xml:space="preserve">). Relationships among career thoughts, vocational identity, and calling: Implications for practice. </w:t>
      </w:r>
      <w:r w:rsidRPr="00450CFB">
        <w:rPr>
          <w:rFonts w:ascii="Times New Roman" w:hAnsi="Times New Roman"/>
          <w:i/>
          <w:sz w:val="24"/>
          <w:szCs w:val="24"/>
        </w:rPr>
        <w:t>The Career Development Quarterly</w:t>
      </w:r>
      <w:r w:rsidR="001A6FE5" w:rsidRPr="00450CFB">
        <w:rPr>
          <w:rFonts w:ascii="Times New Roman" w:hAnsi="Times New Roman"/>
          <w:sz w:val="24"/>
          <w:szCs w:val="24"/>
        </w:rPr>
        <w:t xml:space="preserve">, </w:t>
      </w:r>
      <w:r w:rsidR="001A6FE5" w:rsidRPr="00450CFB">
        <w:rPr>
          <w:rFonts w:ascii="Times New Roman" w:hAnsi="Times New Roman"/>
          <w:i/>
          <w:sz w:val="24"/>
          <w:szCs w:val="24"/>
        </w:rPr>
        <w:t xml:space="preserve">61, </w:t>
      </w:r>
      <w:r w:rsidR="001A6FE5" w:rsidRPr="00450CFB">
        <w:rPr>
          <w:rFonts w:ascii="Times New Roman" w:hAnsi="Times New Roman"/>
          <w:sz w:val="24"/>
          <w:szCs w:val="24"/>
        </w:rPr>
        <w:t>24</w:t>
      </w:r>
      <w:r w:rsidR="00354C77" w:rsidRPr="00450CFB">
        <w:rPr>
          <w:rFonts w:ascii="Times New Roman" w:hAnsi="Times New Roman"/>
          <w:sz w:val="24"/>
          <w:szCs w:val="24"/>
        </w:rPr>
        <w:t>0</w:t>
      </w:r>
      <w:r w:rsidR="001A6FE5" w:rsidRPr="00450CFB">
        <w:rPr>
          <w:rFonts w:ascii="Times New Roman" w:hAnsi="Times New Roman"/>
          <w:sz w:val="24"/>
          <w:szCs w:val="24"/>
        </w:rPr>
        <w:t>-248. doi: http://dx.doi.org/10.1002/j.2161-0045.2013.00052.x</w:t>
      </w:r>
    </w:p>
    <w:p w14:paraId="6271C3DE" w14:textId="4BA06930" w:rsidR="002A3E88" w:rsidRPr="00450CFB" w:rsidRDefault="002A3E88" w:rsidP="00450CFB">
      <w:pPr>
        <w:pStyle w:val="Reference"/>
        <w:keepLines w:val="0"/>
        <w:spacing w:before="0"/>
        <w:rPr>
          <w:sz w:val="24"/>
          <w:szCs w:val="24"/>
          <w:highlight w:val="yellow"/>
        </w:rPr>
      </w:pPr>
      <w:r w:rsidRPr="00450CFB">
        <w:rPr>
          <w:sz w:val="24"/>
          <w:szCs w:val="24"/>
        </w:rPr>
        <w:t xml:space="preserve">Greene, Y. L. (2002). Relationship of college students’ response styles on the Strong Interest Inventory to scores on the Career Thoughts Inventory </w:t>
      </w:r>
      <w:r w:rsidRPr="00450CFB">
        <w:rPr>
          <w:i/>
          <w:iCs/>
          <w:sz w:val="24"/>
          <w:szCs w:val="24"/>
        </w:rPr>
        <w:t xml:space="preserve">Dissertation Abstracts International: Section B: The Sciences and Engineering, 62, </w:t>
      </w:r>
      <w:r w:rsidRPr="00450CFB">
        <w:rPr>
          <w:sz w:val="24"/>
          <w:szCs w:val="24"/>
        </w:rPr>
        <w:t>3842B.</w:t>
      </w:r>
    </w:p>
    <w:p w14:paraId="417414CF" w14:textId="29DCB3F8" w:rsidR="002A3E88" w:rsidRPr="00450CFB" w:rsidRDefault="002A3E88" w:rsidP="00450CFB">
      <w:pPr>
        <w:pStyle w:val="Reference"/>
        <w:keepLines w:val="0"/>
        <w:spacing w:before="0"/>
        <w:rPr>
          <w:iCs/>
          <w:sz w:val="24"/>
          <w:szCs w:val="24"/>
        </w:rPr>
      </w:pPr>
      <w:r w:rsidRPr="00450CFB">
        <w:rPr>
          <w:iCs/>
          <w:sz w:val="24"/>
          <w:szCs w:val="24"/>
        </w:rPr>
        <w:t xml:space="preserve">Grier-Reed, T. L., Skaar, N. R., </w:t>
      </w:r>
      <w:r w:rsidR="003E47FF" w:rsidRPr="00450CFB">
        <w:rPr>
          <w:iCs/>
          <w:sz w:val="24"/>
          <w:szCs w:val="24"/>
        </w:rPr>
        <w:t xml:space="preserve">&amp; </w:t>
      </w:r>
      <w:r w:rsidRPr="00450CFB">
        <w:rPr>
          <w:iCs/>
          <w:sz w:val="24"/>
          <w:szCs w:val="24"/>
        </w:rPr>
        <w:t xml:space="preserve">Conkel-Ziebell, J. L. (2009). Constructivist career development as a paradigm of empowerment for at-risk culturally diverse college students. </w:t>
      </w:r>
      <w:r w:rsidRPr="00450CFB">
        <w:rPr>
          <w:i/>
          <w:iCs/>
          <w:sz w:val="24"/>
          <w:szCs w:val="24"/>
        </w:rPr>
        <w:t>Journal of Career Development, 35</w:t>
      </w:r>
      <w:r w:rsidRPr="00450CFB">
        <w:rPr>
          <w:iCs/>
          <w:sz w:val="24"/>
          <w:szCs w:val="24"/>
        </w:rPr>
        <w:t>, 290-305. doi:</w:t>
      </w:r>
      <w:r w:rsidRPr="00450CFB">
        <w:rPr>
          <w:sz w:val="24"/>
          <w:szCs w:val="24"/>
        </w:rPr>
        <w:t>10.1177/0894845308327275</w:t>
      </w:r>
    </w:p>
    <w:p w14:paraId="1D4F1807" w14:textId="77777777" w:rsidR="002A3E88" w:rsidRPr="00450CFB" w:rsidRDefault="002A3E88" w:rsidP="00450CFB">
      <w:pPr>
        <w:pStyle w:val="Reference"/>
        <w:keepLines w:val="0"/>
        <w:spacing w:before="0"/>
        <w:rPr>
          <w:sz w:val="24"/>
          <w:szCs w:val="24"/>
        </w:rPr>
      </w:pPr>
      <w:r w:rsidRPr="00450CFB">
        <w:rPr>
          <w:sz w:val="24"/>
          <w:szCs w:val="24"/>
        </w:rPr>
        <w:t xml:space="preserve">Henderson, K. M. (2009). </w:t>
      </w:r>
      <w:r w:rsidRPr="00450CFB">
        <w:rPr>
          <w:i/>
          <w:iCs/>
          <w:sz w:val="24"/>
          <w:szCs w:val="24"/>
        </w:rPr>
        <w:t xml:space="preserve">The effects of a cognitive information processing career intervention on the dysfunctional career thoughts, locus of control, and career decision self-efficacy of </w:t>
      </w:r>
      <w:r w:rsidRPr="00450CFB">
        <w:rPr>
          <w:i/>
          <w:iCs/>
          <w:sz w:val="24"/>
          <w:szCs w:val="24"/>
        </w:rPr>
        <w:lastRenderedPageBreak/>
        <w:t xml:space="preserve">underprepared college students. </w:t>
      </w:r>
      <w:r w:rsidR="00704A38" w:rsidRPr="00450CFB">
        <w:rPr>
          <w:iCs/>
          <w:sz w:val="24"/>
          <w:szCs w:val="24"/>
        </w:rPr>
        <w:t>(</w:t>
      </w:r>
      <w:r w:rsidRPr="00450CFB">
        <w:rPr>
          <w:sz w:val="24"/>
          <w:szCs w:val="24"/>
        </w:rPr>
        <w:t xml:space="preserve">Kansas State University). </w:t>
      </w:r>
      <w:r w:rsidRPr="00450CFB">
        <w:rPr>
          <w:iCs/>
          <w:sz w:val="24"/>
          <w:szCs w:val="24"/>
        </w:rPr>
        <w:t>ProQuest Dissertations and Theses,</w:t>
      </w:r>
      <w:r w:rsidRPr="00450CFB">
        <w:rPr>
          <w:i/>
          <w:iCs/>
          <w:sz w:val="24"/>
          <w:szCs w:val="24"/>
        </w:rPr>
        <w:t xml:space="preserve"> </w:t>
      </w:r>
      <w:r w:rsidRPr="00450CFB">
        <w:rPr>
          <w:sz w:val="24"/>
          <w:szCs w:val="24"/>
        </w:rPr>
        <w:t xml:space="preserve">Retrieved from </w:t>
      </w:r>
      <w:hyperlink r:id="rId11" w:history="1">
        <w:r w:rsidRPr="00450CFB">
          <w:rPr>
            <w:rStyle w:val="Hyperlink"/>
            <w:color w:val="auto"/>
            <w:sz w:val="24"/>
            <w:szCs w:val="24"/>
            <w:u w:val="none"/>
          </w:rPr>
          <w:t>http://search.proquest.com/docview/304914502?accountid=4840</w:t>
        </w:r>
      </w:hyperlink>
    </w:p>
    <w:p w14:paraId="7E597B50" w14:textId="77777777" w:rsidR="002A3E88" w:rsidRPr="00450CFB" w:rsidRDefault="002A3E88" w:rsidP="00450CFB">
      <w:pPr>
        <w:pStyle w:val="Reference"/>
        <w:keepLines w:val="0"/>
        <w:spacing w:before="0"/>
        <w:rPr>
          <w:sz w:val="24"/>
          <w:szCs w:val="24"/>
        </w:rPr>
      </w:pPr>
      <w:r w:rsidRPr="00450CFB">
        <w:rPr>
          <w:sz w:val="24"/>
          <w:szCs w:val="24"/>
        </w:rPr>
        <w:t xml:space="preserve">Hill, S., &amp; Peterson, G. W. (2001). </w:t>
      </w:r>
      <w:r w:rsidRPr="00450CFB">
        <w:rPr>
          <w:i/>
          <w:sz w:val="24"/>
          <w:szCs w:val="24"/>
        </w:rPr>
        <w:t>The impact of decision-making confusion on the processing of occupational information</w:t>
      </w:r>
      <w:r w:rsidRPr="00450CFB">
        <w:rPr>
          <w:sz w:val="24"/>
          <w:szCs w:val="24"/>
        </w:rPr>
        <w:t>. Paper presented at the meeting of the American Educational Research Association, Seattle, WA.</w:t>
      </w:r>
    </w:p>
    <w:p w14:paraId="49DCA3CC" w14:textId="77777777" w:rsidR="002A3E88" w:rsidRPr="00450CFB" w:rsidRDefault="002A3E88" w:rsidP="00450CFB">
      <w:pPr>
        <w:pStyle w:val="NormalWeb"/>
        <w:shd w:val="clear" w:color="auto" w:fill="FFFFFF"/>
        <w:spacing w:before="0" w:beforeAutospacing="0" w:after="0" w:afterAutospacing="0"/>
        <w:ind w:left="720" w:hanging="720"/>
      </w:pPr>
      <w:r w:rsidRPr="00450CFB">
        <w:t xml:space="preserve">Hodge, S. M. (2001). </w:t>
      </w:r>
      <w:r w:rsidRPr="00450CFB">
        <w:rPr>
          <w:i/>
          <w:iCs/>
        </w:rPr>
        <w:t xml:space="preserve">Social indicators, dysfunctional cognitions, and career decision-making self-efficacy in work role participation of TANF recipients. </w:t>
      </w:r>
      <w:r w:rsidRPr="00450CFB">
        <w:rPr>
          <w:iCs/>
        </w:rPr>
        <w:t>ProQuest Dissertations and Theses</w:t>
      </w:r>
      <w:r w:rsidRPr="00450CFB">
        <w:rPr>
          <w:i/>
          <w:iCs/>
        </w:rPr>
        <w:t xml:space="preserve">, </w:t>
      </w:r>
      <w:r w:rsidRPr="00450CFB">
        <w:t>Retrieved from http://search.proquest.com/docview/276271252?accountid=4840</w:t>
      </w:r>
    </w:p>
    <w:p w14:paraId="3084AD24" w14:textId="6B4C33A4" w:rsidR="002A3E88" w:rsidRPr="00450CFB" w:rsidRDefault="002A3E88" w:rsidP="00450CFB">
      <w:pPr>
        <w:pStyle w:val="Reference"/>
        <w:keepLines w:val="0"/>
        <w:spacing w:before="0"/>
        <w:rPr>
          <w:sz w:val="24"/>
          <w:szCs w:val="24"/>
        </w:rPr>
      </w:pPr>
      <w:r w:rsidRPr="00450CFB">
        <w:rPr>
          <w:sz w:val="24"/>
          <w:szCs w:val="24"/>
        </w:rPr>
        <w:t xml:space="preserve">Horne, H. (2010). </w:t>
      </w:r>
      <w:r w:rsidRPr="00450CFB">
        <w:rPr>
          <w:i/>
          <w:sz w:val="24"/>
          <w:szCs w:val="24"/>
        </w:rPr>
        <w:t>The relationship among career anchors, negative career thoughts, vocational identity, and hope in freelance production crew for film and television.</w:t>
      </w:r>
      <w:r w:rsidRPr="00450CFB">
        <w:rPr>
          <w:sz w:val="24"/>
          <w:szCs w:val="24"/>
        </w:rPr>
        <w:t xml:space="preserve"> (Doctora</w:t>
      </w:r>
      <w:r w:rsidR="00695C42" w:rsidRPr="00450CFB">
        <w:rPr>
          <w:sz w:val="24"/>
          <w:szCs w:val="24"/>
        </w:rPr>
        <w:t>l dissertation). Retrieved from http://search.proquest.com/docview/876019516/EE95A5F710A04344PQ/1?accountid=4840</w:t>
      </w:r>
    </w:p>
    <w:p w14:paraId="11A35B38" w14:textId="6FEB51F5" w:rsidR="00FF46D4" w:rsidRPr="00450CFB" w:rsidRDefault="00FF46D4" w:rsidP="00450CFB">
      <w:pPr>
        <w:pStyle w:val="Reference"/>
        <w:keepLines w:val="0"/>
        <w:spacing w:before="0"/>
        <w:rPr>
          <w:sz w:val="24"/>
          <w:szCs w:val="24"/>
        </w:rPr>
      </w:pPr>
      <w:r w:rsidRPr="00450CFB">
        <w:rPr>
          <w:sz w:val="24"/>
          <w:szCs w:val="24"/>
        </w:rPr>
        <w:t xml:space="preserve">Jo, H., Ra, Y., Lee, J., &amp; Kim, W. (2016). Impact of dysfunctional career thoughts on career decision self-efficacy and vocational identity. </w:t>
      </w:r>
      <w:r w:rsidR="0007328D" w:rsidRPr="00450CFB">
        <w:rPr>
          <w:i/>
          <w:sz w:val="24"/>
          <w:szCs w:val="24"/>
        </w:rPr>
        <w:t>The</w:t>
      </w:r>
      <w:r w:rsidR="0007328D" w:rsidRPr="00450CFB">
        <w:rPr>
          <w:sz w:val="24"/>
          <w:szCs w:val="24"/>
        </w:rPr>
        <w:t xml:space="preserve"> </w:t>
      </w:r>
      <w:r w:rsidRPr="00450CFB">
        <w:rPr>
          <w:i/>
          <w:sz w:val="24"/>
          <w:szCs w:val="24"/>
        </w:rPr>
        <w:t>Career Development Quarterly</w:t>
      </w:r>
      <w:r w:rsidRPr="00450CFB">
        <w:rPr>
          <w:sz w:val="24"/>
          <w:szCs w:val="24"/>
        </w:rPr>
        <w:t>, 64, 333-344. doi:10.1002/cdq.12069</w:t>
      </w:r>
    </w:p>
    <w:p w14:paraId="6CF3045C" w14:textId="2657CEC0" w:rsidR="002A3E88" w:rsidRPr="00450CFB" w:rsidRDefault="002A3E88" w:rsidP="00450CFB">
      <w:pPr>
        <w:pStyle w:val="Reference"/>
        <w:keepLines w:val="0"/>
        <w:spacing w:before="0"/>
        <w:rPr>
          <w:sz w:val="24"/>
          <w:szCs w:val="24"/>
        </w:rPr>
      </w:pPr>
      <w:r w:rsidRPr="00450CFB">
        <w:rPr>
          <w:sz w:val="24"/>
          <w:szCs w:val="24"/>
        </w:rPr>
        <w:t xml:space="preserve">Johnston, S. (2002). </w:t>
      </w:r>
      <w:r w:rsidRPr="00450CFB">
        <w:rPr>
          <w:i/>
          <w:sz w:val="24"/>
          <w:szCs w:val="24"/>
        </w:rPr>
        <w:t>An investigation of dysfunctional thoughts and career indecision: Confusion, anxiety, and conflict as contributors</w:t>
      </w:r>
      <w:r w:rsidRPr="00450CFB">
        <w:rPr>
          <w:sz w:val="24"/>
          <w:szCs w:val="24"/>
        </w:rPr>
        <w:t xml:space="preserve"> (Master’s thesis). Available from ProQuest Dissertations and Theses database. (AAT No. MQ82622)</w:t>
      </w:r>
    </w:p>
    <w:p w14:paraId="41FB25CC" w14:textId="77777777" w:rsidR="002A3E88" w:rsidRPr="00450CFB" w:rsidRDefault="002A3E88" w:rsidP="00450CFB">
      <w:pPr>
        <w:pStyle w:val="Reference"/>
        <w:keepLines w:val="0"/>
        <w:spacing w:before="0"/>
        <w:rPr>
          <w:sz w:val="24"/>
          <w:szCs w:val="24"/>
        </w:rPr>
      </w:pPr>
      <w:r w:rsidRPr="00450CFB">
        <w:rPr>
          <w:sz w:val="24"/>
          <w:szCs w:val="24"/>
        </w:rPr>
        <w:t xml:space="preserve">Keim, J., Strauser, D. R., &amp;Ketz, K. (2002). Examining the differences in career thoughts of women in three low socioeconomic status groups. </w:t>
      </w:r>
      <w:r w:rsidRPr="00450CFB">
        <w:rPr>
          <w:i/>
          <w:sz w:val="24"/>
          <w:szCs w:val="24"/>
        </w:rPr>
        <w:t>Journal of Employment Counseling, 39</w:t>
      </w:r>
      <w:r w:rsidRPr="00450CFB">
        <w:rPr>
          <w:sz w:val="24"/>
          <w:szCs w:val="24"/>
        </w:rPr>
        <w:t>, 31-42.</w:t>
      </w:r>
    </w:p>
    <w:p w14:paraId="5AE5DDFF" w14:textId="10A22826" w:rsidR="002A3E88" w:rsidRPr="00450CFB" w:rsidRDefault="002A3E88" w:rsidP="00450CFB">
      <w:pPr>
        <w:pStyle w:val="Reference"/>
        <w:keepLines w:val="0"/>
        <w:spacing w:before="0"/>
        <w:rPr>
          <w:sz w:val="24"/>
          <w:szCs w:val="24"/>
        </w:rPr>
      </w:pPr>
      <w:r w:rsidRPr="00450CFB">
        <w:rPr>
          <w:sz w:val="24"/>
          <w:szCs w:val="24"/>
        </w:rPr>
        <w:t xml:space="preserve">Kilk, K. L. (1998). The relationship between dysfunctional career thoughts and choosing an academic major. </w:t>
      </w:r>
      <w:r w:rsidRPr="00450CFB">
        <w:rPr>
          <w:i/>
          <w:iCs/>
          <w:sz w:val="24"/>
          <w:szCs w:val="24"/>
        </w:rPr>
        <w:t>Dissertation Abstracts International Section A: Humanities and Social Sciences, 58</w:t>
      </w:r>
      <w:r w:rsidRPr="00450CFB">
        <w:rPr>
          <w:sz w:val="24"/>
          <w:szCs w:val="24"/>
        </w:rPr>
        <w:t>, 3038A.</w:t>
      </w:r>
    </w:p>
    <w:p w14:paraId="3CFDC779" w14:textId="1C866E02" w:rsidR="000C0EBC" w:rsidRPr="00450CFB" w:rsidRDefault="000C0EBC" w:rsidP="00450CFB">
      <w:pPr>
        <w:pStyle w:val="NormalWeb"/>
        <w:spacing w:before="0" w:beforeAutospacing="0" w:after="0" w:afterAutospacing="0"/>
        <w:ind w:left="720" w:hanging="720"/>
        <w:rPr>
          <w:rFonts w:eastAsia="Times New Roman"/>
          <w:sz w:val="20"/>
          <w:szCs w:val="20"/>
          <w:lang w:eastAsia="en-US"/>
        </w:rPr>
      </w:pPr>
      <w:r w:rsidRPr="00450CFB">
        <w:t xml:space="preserve">Kim, B., Lee, B. H., Ha, G, Lee, H. K., &amp; Lee, S. M. (2015). Examining longitudinal relationships between dysfunctional career thoughts and career decision-making self-efficacy in school-to-work transition. </w:t>
      </w:r>
      <w:r w:rsidRPr="00450CFB">
        <w:rPr>
          <w:i/>
        </w:rPr>
        <w:t>Jour</w:t>
      </w:r>
      <w:r w:rsidR="00F22A7C" w:rsidRPr="00450CFB">
        <w:rPr>
          <w:i/>
        </w:rPr>
        <w:t>n</w:t>
      </w:r>
      <w:r w:rsidRPr="00450CFB">
        <w:rPr>
          <w:i/>
        </w:rPr>
        <w:t xml:space="preserve">al of Career Development, </w:t>
      </w:r>
      <w:r w:rsidR="002C5AF8" w:rsidRPr="00450CFB">
        <w:rPr>
          <w:i/>
        </w:rPr>
        <w:t>42</w:t>
      </w:r>
      <w:r w:rsidR="002C5AF8" w:rsidRPr="00450CFB">
        <w:t>, 511-523</w:t>
      </w:r>
      <w:r w:rsidRPr="00450CFB">
        <w:t xml:space="preserve">. </w:t>
      </w:r>
      <w:r w:rsidRPr="00450CFB">
        <w:rPr>
          <w:rFonts w:eastAsia="Times New Roman"/>
          <w:lang w:eastAsia="en-US"/>
        </w:rPr>
        <w:t>doi:10.1177/0894845315578903</w:t>
      </w:r>
      <w:r w:rsidRPr="00450CFB">
        <w:rPr>
          <w:rFonts w:eastAsia="Times New Roman"/>
          <w:sz w:val="14"/>
          <w:szCs w:val="14"/>
          <w:lang w:eastAsia="en-US"/>
        </w:rPr>
        <w:t xml:space="preserve"> </w:t>
      </w:r>
      <w:r w:rsidR="00F22A7C" w:rsidRPr="00450CFB">
        <w:rPr>
          <w:rFonts w:eastAsia="Times New Roman"/>
          <w:sz w:val="14"/>
          <w:szCs w:val="14"/>
          <w:lang w:eastAsia="en-US"/>
        </w:rPr>
        <w:t>n</w:t>
      </w:r>
    </w:p>
    <w:p w14:paraId="3F826624" w14:textId="77777777" w:rsidR="002A3E88" w:rsidRPr="00450CFB" w:rsidRDefault="002A3E88" w:rsidP="00450CFB">
      <w:pPr>
        <w:pStyle w:val="Reference"/>
        <w:keepLines w:val="0"/>
        <w:spacing w:before="0"/>
        <w:rPr>
          <w:sz w:val="24"/>
          <w:szCs w:val="24"/>
        </w:rPr>
      </w:pPr>
      <w:r w:rsidRPr="00450CFB">
        <w:rPr>
          <w:sz w:val="24"/>
          <w:szCs w:val="24"/>
        </w:rPr>
        <w:t xml:space="preserve">Kleiman, T., Gati, I., Peterson, G., Sampson, J., Reardon, R., &amp; Lenz, J. (2004). Dysfunctional thinking and difficulties in career decision making. </w:t>
      </w:r>
      <w:r w:rsidRPr="00450CFB">
        <w:rPr>
          <w:i/>
          <w:sz w:val="24"/>
          <w:szCs w:val="24"/>
        </w:rPr>
        <w:t>Journal of Career Assessment, 12</w:t>
      </w:r>
      <w:r w:rsidRPr="00450CFB">
        <w:rPr>
          <w:sz w:val="24"/>
          <w:szCs w:val="24"/>
        </w:rPr>
        <w:t>, 312-331.</w:t>
      </w:r>
      <w:r w:rsidRPr="00450CFB">
        <w:rPr>
          <w:bCs/>
          <w:sz w:val="24"/>
          <w:szCs w:val="24"/>
        </w:rPr>
        <w:t>doi:</w:t>
      </w:r>
      <w:r w:rsidRPr="00450CFB">
        <w:rPr>
          <w:sz w:val="24"/>
          <w:szCs w:val="24"/>
        </w:rPr>
        <w:t>10.1177/1069072704266673</w:t>
      </w:r>
    </w:p>
    <w:p w14:paraId="08953924" w14:textId="77777777" w:rsidR="002A3E88" w:rsidRPr="00450CFB" w:rsidRDefault="002A3E88" w:rsidP="00450CFB">
      <w:pPr>
        <w:pStyle w:val="Reference"/>
        <w:keepLines w:val="0"/>
        <w:spacing w:before="0"/>
        <w:ind w:left="864" w:hangingChars="360" w:hanging="864"/>
        <w:rPr>
          <w:sz w:val="24"/>
          <w:szCs w:val="24"/>
        </w:rPr>
      </w:pPr>
      <w:r w:rsidRPr="00450CFB">
        <w:rPr>
          <w:sz w:val="24"/>
          <w:szCs w:val="24"/>
        </w:rPr>
        <w:t xml:space="preserve">Landry, J. C. (2007). </w:t>
      </w:r>
      <w:r w:rsidRPr="00450CFB">
        <w:rPr>
          <w:i/>
          <w:sz w:val="24"/>
          <w:szCs w:val="24"/>
        </w:rPr>
        <w:t>The relationship between career decision-making and level of anxiety among undergraduate students</w:t>
      </w:r>
      <w:r w:rsidRPr="00450CFB">
        <w:rPr>
          <w:sz w:val="24"/>
          <w:szCs w:val="24"/>
        </w:rPr>
        <w:t xml:space="preserve"> (Doctoral dissertation). Retrieved from ProQuest Information and Learning database. (Accession No. 2007-99004-133)</w:t>
      </w:r>
    </w:p>
    <w:p w14:paraId="3A8943EA" w14:textId="77777777" w:rsidR="00162A45" w:rsidRPr="00450CFB" w:rsidRDefault="001026E3" w:rsidP="00450CFB">
      <w:pPr>
        <w:pStyle w:val="Reference"/>
        <w:spacing w:before="0"/>
        <w:rPr>
          <w:sz w:val="24"/>
          <w:szCs w:val="24"/>
        </w:rPr>
      </w:pPr>
      <w:r w:rsidRPr="00450CFB">
        <w:rPr>
          <w:sz w:val="24"/>
          <w:szCs w:val="24"/>
        </w:rPr>
        <w:t xml:space="preserve">Lange, D. D., Wong, A. W., Strauser, D. R., &amp; Wagner, S. (2014). Vocational identity, positive affect, and career thoughts in a group of young adult central nervous system cancer survivors. </w:t>
      </w:r>
      <w:r w:rsidRPr="00450CFB">
        <w:rPr>
          <w:i/>
          <w:iCs/>
          <w:sz w:val="24"/>
          <w:szCs w:val="24"/>
        </w:rPr>
        <w:t>International Journal of Rehabilitation Research</w:t>
      </w:r>
      <w:r w:rsidRPr="00450CFB">
        <w:rPr>
          <w:sz w:val="24"/>
          <w:szCs w:val="24"/>
        </w:rPr>
        <w:t xml:space="preserve">, </w:t>
      </w:r>
      <w:r w:rsidRPr="00450CFB">
        <w:rPr>
          <w:i/>
          <w:iCs/>
          <w:sz w:val="24"/>
          <w:szCs w:val="24"/>
        </w:rPr>
        <w:t>37</w:t>
      </w:r>
      <w:r w:rsidRPr="00450CFB">
        <w:rPr>
          <w:sz w:val="24"/>
          <w:szCs w:val="24"/>
        </w:rPr>
        <w:t>, 297-301.</w:t>
      </w:r>
    </w:p>
    <w:p w14:paraId="455FE626" w14:textId="66314C59" w:rsidR="00162A45" w:rsidRPr="00450CFB" w:rsidRDefault="00515B86" w:rsidP="00450CFB">
      <w:pPr>
        <w:pStyle w:val="Reference"/>
        <w:spacing w:before="0"/>
        <w:rPr>
          <w:rStyle w:val="slug-doi"/>
          <w:sz w:val="24"/>
          <w:szCs w:val="24"/>
        </w:rPr>
      </w:pPr>
      <w:r w:rsidRPr="00450CFB">
        <w:rPr>
          <w:sz w:val="24"/>
          <w:szCs w:val="24"/>
        </w:rPr>
        <w:t>Lee, D., Peterson, G. W., Samp</w:t>
      </w:r>
      <w:r w:rsidR="00162A45" w:rsidRPr="00450CFB">
        <w:rPr>
          <w:sz w:val="24"/>
          <w:szCs w:val="24"/>
        </w:rPr>
        <w:t>son, J. P., &amp; Park, M. (2015</w:t>
      </w:r>
      <w:r w:rsidRPr="00450CFB">
        <w:rPr>
          <w:sz w:val="24"/>
          <w:szCs w:val="24"/>
        </w:rPr>
        <w:t>).</w:t>
      </w:r>
      <w:r w:rsidR="00231F3F" w:rsidRPr="00450CFB">
        <w:rPr>
          <w:sz w:val="45"/>
          <w:szCs w:val="45"/>
        </w:rPr>
        <w:t xml:space="preserve"> </w:t>
      </w:r>
      <w:r w:rsidR="00162A45" w:rsidRPr="00450CFB">
        <w:rPr>
          <w:sz w:val="24"/>
          <w:szCs w:val="24"/>
        </w:rPr>
        <w:t>A cross-cultural comparison of negative career thoughts</w:t>
      </w:r>
      <w:r w:rsidRPr="00450CFB">
        <w:rPr>
          <w:sz w:val="24"/>
          <w:szCs w:val="24"/>
        </w:rPr>
        <w:t xml:space="preserve">. </w:t>
      </w:r>
      <w:r w:rsidRPr="00450CFB">
        <w:rPr>
          <w:i/>
          <w:iCs/>
          <w:sz w:val="24"/>
          <w:szCs w:val="24"/>
        </w:rPr>
        <w:t>Journal of Career Assessment</w:t>
      </w:r>
      <w:r w:rsidR="00162A45" w:rsidRPr="00450CFB">
        <w:rPr>
          <w:sz w:val="24"/>
          <w:szCs w:val="24"/>
        </w:rPr>
        <w:t>, 1-16</w:t>
      </w:r>
      <w:r w:rsidRPr="00450CFB">
        <w:rPr>
          <w:sz w:val="24"/>
          <w:szCs w:val="24"/>
        </w:rPr>
        <w:t>.</w:t>
      </w:r>
      <w:r w:rsidR="00162A45" w:rsidRPr="00450CFB">
        <w:rPr>
          <w:rStyle w:val="Heading1Char"/>
          <w:rFonts w:ascii="Times New Roman" w:hAnsi="Times New Roman"/>
        </w:rPr>
        <w:t xml:space="preserve"> </w:t>
      </w:r>
      <w:r w:rsidR="00162A45" w:rsidRPr="00450CFB">
        <w:rPr>
          <w:rStyle w:val="slug-metadata-note"/>
          <w:sz w:val="24"/>
          <w:szCs w:val="24"/>
        </w:rPr>
        <w:t xml:space="preserve">doi: </w:t>
      </w:r>
      <w:r w:rsidR="00162A45" w:rsidRPr="00450CFB">
        <w:rPr>
          <w:rStyle w:val="slug-doi"/>
          <w:sz w:val="24"/>
          <w:szCs w:val="24"/>
        </w:rPr>
        <w:t>10.1177/1069072715616112</w:t>
      </w:r>
    </w:p>
    <w:p w14:paraId="3F436E18" w14:textId="4B4DA190" w:rsidR="006C67C5" w:rsidRPr="00450CFB" w:rsidRDefault="006C67C5" w:rsidP="00450CFB">
      <w:pPr>
        <w:pStyle w:val="Reference"/>
        <w:spacing w:before="0"/>
        <w:rPr>
          <w:sz w:val="24"/>
          <w:szCs w:val="24"/>
        </w:rPr>
      </w:pPr>
      <w:r w:rsidRPr="00450CFB">
        <w:rPr>
          <w:sz w:val="24"/>
          <w:szCs w:val="24"/>
        </w:rPr>
        <w:t>Leierer, S., Wilde, C., Peterson, G. W., &amp;</w:t>
      </w:r>
      <w:r w:rsidR="00E600B3" w:rsidRPr="00450CFB">
        <w:rPr>
          <w:sz w:val="24"/>
          <w:szCs w:val="24"/>
        </w:rPr>
        <w:t xml:space="preserve"> Reardon, R. C. (2015</w:t>
      </w:r>
      <w:r w:rsidRPr="00450CFB">
        <w:rPr>
          <w:sz w:val="24"/>
          <w:szCs w:val="24"/>
        </w:rPr>
        <w:t xml:space="preserve">). The career decision state and rehabilitation counselor education programs. </w:t>
      </w:r>
      <w:r w:rsidRPr="00450CFB">
        <w:rPr>
          <w:i/>
          <w:iCs/>
          <w:sz w:val="24"/>
          <w:szCs w:val="24"/>
        </w:rPr>
        <w:t>Rehabilitation Counseling Bulletin</w:t>
      </w:r>
      <w:r w:rsidR="00BB2224" w:rsidRPr="00450CFB">
        <w:rPr>
          <w:i/>
          <w:iCs/>
          <w:sz w:val="24"/>
          <w:szCs w:val="24"/>
        </w:rPr>
        <w:t xml:space="preserve">. </w:t>
      </w:r>
      <w:r w:rsidR="00BB2224" w:rsidRPr="00450CFB">
        <w:rPr>
          <w:iCs/>
          <w:sz w:val="24"/>
          <w:szCs w:val="24"/>
        </w:rPr>
        <w:t>1-10</w:t>
      </w:r>
      <w:r w:rsidR="00162A45" w:rsidRPr="00450CFB">
        <w:rPr>
          <w:sz w:val="24"/>
          <w:szCs w:val="24"/>
        </w:rPr>
        <w:t xml:space="preserve">. </w:t>
      </w:r>
      <w:r w:rsidR="00BB2224" w:rsidRPr="00450CFB">
        <w:rPr>
          <w:sz w:val="24"/>
          <w:szCs w:val="24"/>
        </w:rPr>
        <w:t>doi</w:t>
      </w:r>
      <w:r w:rsidRPr="00450CFB">
        <w:rPr>
          <w:sz w:val="24"/>
          <w:szCs w:val="24"/>
        </w:rPr>
        <w:t>: 10.1177/0034355215579278</w:t>
      </w:r>
    </w:p>
    <w:p w14:paraId="5FBDC72F" w14:textId="728A8F50" w:rsidR="002A3E88" w:rsidRPr="00450CFB" w:rsidRDefault="002A3E88" w:rsidP="00450CFB">
      <w:pPr>
        <w:pStyle w:val="Reference"/>
        <w:spacing w:before="0"/>
        <w:rPr>
          <w:sz w:val="24"/>
          <w:szCs w:val="24"/>
        </w:rPr>
      </w:pPr>
      <w:r w:rsidRPr="00450CFB">
        <w:rPr>
          <w:sz w:val="24"/>
          <w:szCs w:val="24"/>
        </w:rPr>
        <w:lastRenderedPageBreak/>
        <w:t xml:space="preserve">Lerkkanen, J. (2002). The relationship between dysfunctional educational and career thoughts, and the success of Polytechnic studies and the students' need for guidance. </w:t>
      </w:r>
      <w:r w:rsidRPr="00450CFB">
        <w:rPr>
          <w:i/>
          <w:sz w:val="24"/>
          <w:szCs w:val="24"/>
        </w:rPr>
        <w:t>Dissertation Abstracts International, 64</w:t>
      </w:r>
      <w:r w:rsidRPr="00450CFB">
        <w:rPr>
          <w:sz w:val="24"/>
          <w:szCs w:val="24"/>
        </w:rPr>
        <w:t>, 796C.</w:t>
      </w:r>
    </w:p>
    <w:p w14:paraId="39060666" w14:textId="2FEDAD70" w:rsidR="7179550F" w:rsidRPr="005B29C9" w:rsidRDefault="7179550F" w:rsidP="00450CFB">
      <w:pPr>
        <w:ind w:left="720" w:hanging="720"/>
        <w:rPr>
          <w:rFonts w:ascii="Times New Roman" w:hAnsi="Times New Roman"/>
          <w:sz w:val="24"/>
          <w:szCs w:val="24"/>
        </w:rPr>
      </w:pPr>
      <w:r w:rsidRPr="00C168C5">
        <w:rPr>
          <w:rFonts w:ascii="Times New Roman" w:hAnsi="Times New Roman"/>
          <w:sz w:val="24"/>
          <w:szCs w:val="24"/>
        </w:rPr>
        <w:t>Lerkkanen, J., Kivelä, K., Peterson, G</w:t>
      </w:r>
      <w:r w:rsidR="00BE2DA0" w:rsidRPr="00C168C5">
        <w:rPr>
          <w:rFonts w:ascii="Times New Roman" w:hAnsi="Times New Roman"/>
          <w:sz w:val="24"/>
          <w:szCs w:val="24"/>
        </w:rPr>
        <w:t>. W., &amp; Sampson, J. P. (2016</w:t>
      </w:r>
      <w:r w:rsidRPr="00C168C5">
        <w:rPr>
          <w:rFonts w:ascii="Times New Roman" w:hAnsi="Times New Roman"/>
          <w:sz w:val="24"/>
          <w:szCs w:val="24"/>
        </w:rPr>
        <w:t xml:space="preserve">). The role of dysfunctional career thoughts and indecision in determining guidance needs. </w:t>
      </w:r>
      <w:r w:rsidRPr="00C168C5">
        <w:rPr>
          <w:rFonts w:ascii="Times New Roman" w:hAnsi="Times New Roman"/>
          <w:i/>
          <w:iCs/>
          <w:sz w:val="24"/>
          <w:szCs w:val="24"/>
        </w:rPr>
        <w:t>Canadian Journal of Career Developmen</w:t>
      </w:r>
      <w:r w:rsidR="005B29C9" w:rsidRPr="00C168C5">
        <w:rPr>
          <w:rFonts w:ascii="Times New Roman" w:hAnsi="Times New Roman"/>
          <w:i/>
          <w:iCs/>
          <w:sz w:val="24"/>
          <w:szCs w:val="24"/>
        </w:rPr>
        <w:t>t, 15</w:t>
      </w:r>
      <w:r w:rsidR="005B29C9" w:rsidRPr="00C168C5">
        <w:rPr>
          <w:rFonts w:ascii="Times New Roman" w:hAnsi="Times New Roman"/>
          <w:iCs/>
          <w:sz w:val="24"/>
          <w:szCs w:val="24"/>
        </w:rPr>
        <w:t>, 5-13.</w:t>
      </w:r>
    </w:p>
    <w:p w14:paraId="0E8F3D41" w14:textId="77777777" w:rsidR="002A3E88" w:rsidRPr="00450CFB" w:rsidRDefault="002A3E88" w:rsidP="00450CFB">
      <w:pPr>
        <w:pStyle w:val="Reference"/>
        <w:spacing w:before="0"/>
        <w:rPr>
          <w:sz w:val="24"/>
          <w:szCs w:val="24"/>
        </w:rPr>
      </w:pPr>
      <w:r w:rsidRPr="00450CFB">
        <w:rPr>
          <w:sz w:val="24"/>
          <w:szCs w:val="24"/>
        </w:rPr>
        <w:t xml:space="preserve">Lustig, D. C., &amp; Strauser, D. R. (2002). An empirical typology of career thoughts of individuals with disabilities. </w:t>
      </w:r>
      <w:r w:rsidRPr="00450CFB">
        <w:rPr>
          <w:i/>
          <w:sz w:val="24"/>
          <w:szCs w:val="24"/>
        </w:rPr>
        <w:t>Rehabilitation Counseling Bulletin, 46</w:t>
      </w:r>
      <w:r w:rsidRPr="00450CFB">
        <w:rPr>
          <w:sz w:val="24"/>
          <w:szCs w:val="24"/>
        </w:rPr>
        <w:t>, 98-107.doi:10.1177/00343552030460020401</w:t>
      </w:r>
    </w:p>
    <w:p w14:paraId="282D9EA9" w14:textId="77777777" w:rsidR="002A3E88" w:rsidRPr="00450CFB" w:rsidRDefault="002A3E88" w:rsidP="00450CFB">
      <w:pPr>
        <w:pStyle w:val="Reference"/>
        <w:spacing w:before="0"/>
        <w:rPr>
          <w:sz w:val="24"/>
          <w:szCs w:val="24"/>
        </w:rPr>
      </w:pPr>
      <w:r w:rsidRPr="00450CFB">
        <w:rPr>
          <w:sz w:val="24"/>
          <w:szCs w:val="24"/>
        </w:rPr>
        <w:t xml:space="preserve">Lustig, D. C., &amp; Strauser, D. R. (2002). The relationship between sense of coherence and career thoughts. </w:t>
      </w:r>
      <w:r w:rsidRPr="00450CFB">
        <w:rPr>
          <w:i/>
          <w:iCs/>
          <w:sz w:val="24"/>
          <w:szCs w:val="24"/>
        </w:rPr>
        <w:t xml:space="preserve">The Career Development Quarterly, 51, </w:t>
      </w:r>
      <w:r w:rsidRPr="00450CFB">
        <w:rPr>
          <w:sz w:val="24"/>
          <w:szCs w:val="24"/>
        </w:rPr>
        <w:t>2-11.</w:t>
      </w:r>
    </w:p>
    <w:p w14:paraId="792C8E23" w14:textId="77777777" w:rsidR="002A3E88" w:rsidRPr="00450CFB" w:rsidRDefault="002A3E88" w:rsidP="00450CFB">
      <w:pPr>
        <w:pStyle w:val="Reference"/>
        <w:keepLines w:val="0"/>
        <w:spacing w:before="0"/>
        <w:rPr>
          <w:sz w:val="24"/>
          <w:szCs w:val="24"/>
        </w:rPr>
      </w:pPr>
      <w:r w:rsidRPr="00450CFB">
        <w:rPr>
          <w:sz w:val="24"/>
          <w:szCs w:val="24"/>
        </w:rPr>
        <w:t>Lustig, D. C., &amp; Strauser, D. R. (2008). The impact of sense of coherence on career thoughts for individuals with disabilities.</w:t>
      </w:r>
      <w:r w:rsidRPr="00450CFB">
        <w:rPr>
          <w:i/>
          <w:iCs/>
          <w:sz w:val="24"/>
          <w:szCs w:val="24"/>
        </w:rPr>
        <w:t xml:space="preserve"> Rehabilitation Counseling Bulletin, 51</w:t>
      </w:r>
      <w:r w:rsidRPr="00450CFB">
        <w:rPr>
          <w:sz w:val="24"/>
          <w:szCs w:val="24"/>
        </w:rPr>
        <w:t>, 139-147. doi:10.1177/0034355207311313</w:t>
      </w:r>
    </w:p>
    <w:p w14:paraId="2A6CF7BF" w14:textId="57315120" w:rsidR="00CB112A" w:rsidRPr="00450CFB" w:rsidRDefault="7179550F" w:rsidP="00450CFB">
      <w:pPr>
        <w:pStyle w:val="Reference"/>
        <w:keepLines w:val="0"/>
        <w:spacing w:before="0"/>
        <w:rPr>
          <w:sz w:val="24"/>
          <w:szCs w:val="24"/>
        </w:rPr>
      </w:pPr>
      <w:r w:rsidRPr="00450CFB">
        <w:rPr>
          <w:sz w:val="24"/>
          <w:szCs w:val="24"/>
        </w:rPr>
        <w:t xml:space="preserve">Lustig, D. C., Xu, Y. J., &amp; Strauser, D. R. (2016). The influence of family of origin relationships on career thoughts. </w:t>
      </w:r>
      <w:r w:rsidRPr="00450CFB">
        <w:rPr>
          <w:i/>
          <w:iCs/>
          <w:sz w:val="24"/>
          <w:szCs w:val="24"/>
        </w:rPr>
        <w:t>Journal of Career Development</w:t>
      </w:r>
      <w:r w:rsidRPr="00450CFB">
        <w:rPr>
          <w:sz w:val="24"/>
          <w:szCs w:val="24"/>
        </w:rPr>
        <w:t>, 0894845316633791. doi:10.1177/0894845316633791</w:t>
      </w:r>
    </w:p>
    <w:p w14:paraId="3D679D3A" w14:textId="1241853E" w:rsidR="7179550F" w:rsidRPr="00450CFB" w:rsidRDefault="7179550F" w:rsidP="00450CFB">
      <w:pPr>
        <w:pStyle w:val="Reference"/>
        <w:spacing w:before="0"/>
      </w:pPr>
      <w:r w:rsidRPr="00C168C5">
        <w:rPr>
          <w:color w:val="222222"/>
          <w:sz w:val="24"/>
          <w:szCs w:val="24"/>
        </w:rPr>
        <w:t xml:space="preserve">Lustig, D. C., Xu, Y. J., Strauser, D. R., &amp; MacKay, M. M. (2017). The relationship between career thoughts and adjustment for individuals with multiple sclerosis. </w:t>
      </w:r>
      <w:r w:rsidRPr="00C168C5">
        <w:rPr>
          <w:i/>
          <w:iCs/>
          <w:color w:val="222222"/>
          <w:sz w:val="24"/>
          <w:szCs w:val="24"/>
        </w:rPr>
        <w:t>Rehabilitation Counseling Bulletin</w:t>
      </w:r>
      <w:r w:rsidRPr="00C168C5">
        <w:rPr>
          <w:color w:val="222222"/>
          <w:sz w:val="24"/>
          <w:szCs w:val="24"/>
        </w:rPr>
        <w:t>, doi: 10.1177/0034355217709457.</w:t>
      </w:r>
    </w:p>
    <w:p w14:paraId="3D55BF43" w14:textId="77777777" w:rsidR="002A3E88" w:rsidRPr="00450CFB" w:rsidRDefault="002A3E88" w:rsidP="00450CFB">
      <w:pPr>
        <w:pStyle w:val="Reference"/>
        <w:keepLines w:val="0"/>
        <w:spacing w:before="0"/>
        <w:rPr>
          <w:sz w:val="24"/>
          <w:szCs w:val="24"/>
        </w:rPr>
      </w:pPr>
      <w:r w:rsidRPr="00450CFB">
        <w:rPr>
          <w:sz w:val="24"/>
          <w:szCs w:val="24"/>
        </w:rPr>
        <w:t xml:space="preserve">Meyer-Griffith, K., Reardon, R. C., &amp; Hartley, S. L. (2009). An examination of the relationship between career thoughts and communication apprehension. </w:t>
      </w:r>
      <w:r w:rsidRPr="00450CFB">
        <w:rPr>
          <w:i/>
          <w:sz w:val="24"/>
          <w:szCs w:val="24"/>
        </w:rPr>
        <w:t>The Career Development Quarterly, 51,</w:t>
      </w:r>
      <w:r w:rsidRPr="00450CFB">
        <w:rPr>
          <w:sz w:val="24"/>
          <w:szCs w:val="24"/>
        </w:rPr>
        <w:t xml:space="preserve"> 171-180.</w:t>
      </w:r>
    </w:p>
    <w:p w14:paraId="1D975292" w14:textId="32E767EC" w:rsidR="002A3E88" w:rsidRPr="00450CFB" w:rsidRDefault="002A3E88" w:rsidP="00450CFB">
      <w:pPr>
        <w:pStyle w:val="Reference"/>
        <w:keepLines w:val="0"/>
        <w:spacing w:before="0"/>
        <w:rPr>
          <w:sz w:val="24"/>
          <w:szCs w:val="24"/>
          <w:highlight w:val="yellow"/>
        </w:rPr>
      </w:pPr>
      <w:r w:rsidRPr="00450CFB">
        <w:rPr>
          <w:sz w:val="24"/>
          <w:szCs w:val="24"/>
        </w:rPr>
        <w:t xml:space="preserve">Morano, M. M. (2006). How students choose a major: The effect of a college major decision-making course on a student’s anxiety. </w:t>
      </w:r>
      <w:r w:rsidRPr="00450CFB">
        <w:rPr>
          <w:i/>
          <w:iCs/>
          <w:sz w:val="24"/>
          <w:szCs w:val="24"/>
        </w:rPr>
        <w:t>Dissertation Abstracts International Section A: Humanities and Social Sciences, 66</w:t>
      </w:r>
      <w:r w:rsidRPr="00450CFB">
        <w:rPr>
          <w:sz w:val="24"/>
          <w:szCs w:val="24"/>
        </w:rPr>
        <w:t>, 3931.</w:t>
      </w:r>
    </w:p>
    <w:p w14:paraId="51476DB9" w14:textId="5C07D0F0" w:rsidR="002A3E88" w:rsidRPr="00450CFB" w:rsidRDefault="002A3E88" w:rsidP="00450CFB">
      <w:pPr>
        <w:pStyle w:val="Reference"/>
        <w:keepLines w:val="0"/>
        <w:spacing w:before="0"/>
        <w:rPr>
          <w:sz w:val="24"/>
          <w:szCs w:val="24"/>
        </w:rPr>
      </w:pPr>
      <w:r w:rsidRPr="00450CFB">
        <w:rPr>
          <w:sz w:val="24"/>
          <w:szCs w:val="24"/>
        </w:rPr>
        <w:t xml:space="preserve">Osborn, D. S. (1999). The relationships among perfectionism, dysfunctional career thoughts, and career indecision. </w:t>
      </w:r>
      <w:r w:rsidRPr="00450CFB">
        <w:rPr>
          <w:i/>
          <w:iCs/>
          <w:sz w:val="24"/>
          <w:szCs w:val="24"/>
        </w:rPr>
        <w:t>Dissertation Abstracts International Section A: Humanities and Social Sciences, 59</w:t>
      </w:r>
      <w:r w:rsidRPr="00450CFB">
        <w:rPr>
          <w:sz w:val="24"/>
          <w:szCs w:val="24"/>
        </w:rPr>
        <w:t>, 3746A.</w:t>
      </w:r>
    </w:p>
    <w:p w14:paraId="3C49455F" w14:textId="168347C9" w:rsidR="002A3E88" w:rsidRPr="00450CFB" w:rsidRDefault="002A3E88" w:rsidP="00450CFB">
      <w:pPr>
        <w:pStyle w:val="Reference"/>
        <w:keepLines w:val="0"/>
        <w:spacing w:before="0"/>
        <w:rPr>
          <w:sz w:val="24"/>
          <w:szCs w:val="24"/>
        </w:rPr>
      </w:pPr>
      <w:r w:rsidRPr="00450CFB">
        <w:rPr>
          <w:sz w:val="24"/>
          <w:szCs w:val="24"/>
        </w:rPr>
        <w:t>Osborn, D. S., Howard, D. K., &amp;</w:t>
      </w:r>
      <w:r w:rsidR="001026E3" w:rsidRPr="00450CFB">
        <w:rPr>
          <w:sz w:val="24"/>
          <w:szCs w:val="24"/>
        </w:rPr>
        <w:t xml:space="preserve"> </w:t>
      </w:r>
      <w:r w:rsidRPr="00450CFB">
        <w:rPr>
          <w:sz w:val="24"/>
          <w:szCs w:val="24"/>
        </w:rPr>
        <w:t xml:space="preserve">Leierer, S. J. (2007). The effect of a career development course on the dysfunctional career thoughts of racially and ethnically diverse college freshmen. </w:t>
      </w:r>
      <w:r w:rsidRPr="00450CFB">
        <w:rPr>
          <w:i/>
          <w:sz w:val="24"/>
          <w:szCs w:val="24"/>
        </w:rPr>
        <w:t>The Career Development Quarterly,55</w:t>
      </w:r>
      <w:r w:rsidRPr="00450CFB">
        <w:rPr>
          <w:sz w:val="24"/>
          <w:szCs w:val="24"/>
        </w:rPr>
        <w:t>, 365-377.</w:t>
      </w:r>
    </w:p>
    <w:p w14:paraId="61F72E51" w14:textId="751259B1" w:rsidR="002A3E88" w:rsidRPr="00450CFB" w:rsidRDefault="002A3E88" w:rsidP="00450CFB">
      <w:pPr>
        <w:pStyle w:val="Reference"/>
        <w:keepLines w:val="0"/>
        <w:spacing w:before="0"/>
        <w:rPr>
          <w:sz w:val="24"/>
          <w:szCs w:val="24"/>
        </w:rPr>
      </w:pPr>
      <w:r w:rsidRPr="00450CFB">
        <w:rPr>
          <w:sz w:val="24"/>
          <w:szCs w:val="24"/>
        </w:rPr>
        <w:t xml:space="preserve">Painter, C. A. (2004). The relationship between adults reporting symptoms of Attention Deficit Hyperactivity Disorder and dysfunctional career beliefs and job satisfaction. </w:t>
      </w:r>
      <w:r w:rsidRPr="00450CFB">
        <w:rPr>
          <w:i/>
          <w:sz w:val="24"/>
          <w:szCs w:val="24"/>
        </w:rPr>
        <w:t>Dissertation Abstracts International, 64</w:t>
      </w:r>
      <w:r w:rsidRPr="00450CFB">
        <w:rPr>
          <w:iCs/>
          <w:sz w:val="24"/>
          <w:szCs w:val="24"/>
        </w:rPr>
        <w:t>, 3568B</w:t>
      </w:r>
      <w:r w:rsidRPr="00450CFB">
        <w:rPr>
          <w:sz w:val="24"/>
          <w:szCs w:val="24"/>
        </w:rPr>
        <w:t>.</w:t>
      </w:r>
    </w:p>
    <w:p w14:paraId="62B8CD57" w14:textId="77777777" w:rsidR="002A3E88" w:rsidRPr="00450CFB" w:rsidRDefault="002A3E88" w:rsidP="00450CFB">
      <w:pPr>
        <w:pStyle w:val="Reference"/>
        <w:keepLines w:val="0"/>
        <w:spacing w:before="0"/>
        <w:rPr>
          <w:sz w:val="24"/>
          <w:szCs w:val="24"/>
        </w:rPr>
      </w:pPr>
      <w:r w:rsidRPr="00450CFB">
        <w:rPr>
          <w:sz w:val="24"/>
          <w:szCs w:val="24"/>
        </w:rPr>
        <w:t xml:space="preserve">Painter, C. A., Prevatt, F., &amp; Welles, T. (2008). Career beliefs and job satisfaction in adults with symptoms of Attention-Deficit Hyperactivity Disorder. </w:t>
      </w:r>
      <w:r w:rsidRPr="00450CFB">
        <w:rPr>
          <w:i/>
          <w:sz w:val="24"/>
          <w:szCs w:val="24"/>
        </w:rPr>
        <w:t>Journal of Employment Counseling, 45</w:t>
      </w:r>
      <w:r w:rsidRPr="00450CFB">
        <w:rPr>
          <w:sz w:val="24"/>
          <w:szCs w:val="24"/>
        </w:rPr>
        <w:t>, 178-188.</w:t>
      </w:r>
    </w:p>
    <w:p w14:paraId="66AA5C5E" w14:textId="77777777" w:rsidR="002A3E88" w:rsidRPr="00450CFB" w:rsidRDefault="002A3E88" w:rsidP="00450CFB">
      <w:pPr>
        <w:pStyle w:val="Reference"/>
        <w:keepLines w:val="0"/>
        <w:spacing w:before="0"/>
        <w:rPr>
          <w:sz w:val="24"/>
          <w:szCs w:val="24"/>
        </w:rPr>
      </w:pPr>
      <w:r w:rsidRPr="00450CFB">
        <w:rPr>
          <w:sz w:val="24"/>
          <w:szCs w:val="24"/>
        </w:rPr>
        <w:t xml:space="preserve">Paivandy, S., Bullock, E. E., Reardon, R. R., &amp; Kelly, F. D. (2008). The effects of decision-making style and cognitive thought patterns on negative career thoughts. </w:t>
      </w:r>
      <w:r w:rsidRPr="00450CFB">
        <w:rPr>
          <w:i/>
          <w:sz w:val="24"/>
          <w:szCs w:val="24"/>
        </w:rPr>
        <w:t xml:space="preserve">Journal of Career Assessment, 16, </w:t>
      </w:r>
      <w:r w:rsidRPr="00450CFB">
        <w:rPr>
          <w:sz w:val="24"/>
          <w:szCs w:val="24"/>
        </w:rPr>
        <w:t>474-488.</w:t>
      </w:r>
      <w:r w:rsidRPr="00450CFB">
        <w:rPr>
          <w:bCs/>
          <w:sz w:val="24"/>
          <w:szCs w:val="24"/>
        </w:rPr>
        <w:t>doi:</w:t>
      </w:r>
      <w:r w:rsidRPr="00450CFB">
        <w:rPr>
          <w:sz w:val="24"/>
          <w:szCs w:val="24"/>
        </w:rPr>
        <w:t>10.1177/1069072708318904</w:t>
      </w:r>
    </w:p>
    <w:p w14:paraId="30A67337" w14:textId="77777777" w:rsidR="002A3E88" w:rsidRPr="00450CFB" w:rsidRDefault="002A3E88" w:rsidP="00450CFB">
      <w:pPr>
        <w:pStyle w:val="Reference"/>
        <w:keepLines w:val="0"/>
        <w:spacing w:before="0"/>
        <w:rPr>
          <w:sz w:val="24"/>
          <w:szCs w:val="24"/>
        </w:rPr>
      </w:pPr>
      <w:r w:rsidRPr="00450CFB">
        <w:rPr>
          <w:sz w:val="24"/>
          <w:szCs w:val="24"/>
        </w:rPr>
        <w:t xml:space="preserve">Parrillo, A. L., III. (2008). </w:t>
      </w:r>
      <w:r w:rsidRPr="00450CFB">
        <w:rPr>
          <w:i/>
          <w:sz w:val="24"/>
          <w:szCs w:val="24"/>
        </w:rPr>
        <w:t>Parental attachment and involvement as predictors of high school students’ career thoughts</w:t>
      </w:r>
      <w:r w:rsidRPr="00450CFB">
        <w:rPr>
          <w:sz w:val="24"/>
          <w:szCs w:val="24"/>
        </w:rPr>
        <w:t xml:space="preserve"> (Doctoral dissertation). Available from ProQuest Dissertations and Theses database. (AAT 3346360) </w:t>
      </w:r>
    </w:p>
    <w:p w14:paraId="7C9EE27D" w14:textId="61E04DB7" w:rsidR="002A3E88" w:rsidRPr="00450CFB" w:rsidRDefault="002A3E88" w:rsidP="00450CFB">
      <w:pPr>
        <w:pStyle w:val="Reference"/>
        <w:keepLines w:val="0"/>
        <w:spacing w:before="0"/>
        <w:rPr>
          <w:sz w:val="24"/>
          <w:szCs w:val="24"/>
        </w:rPr>
      </w:pPr>
      <w:r w:rsidRPr="00450CFB">
        <w:rPr>
          <w:sz w:val="24"/>
          <w:szCs w:val="24"/>
        </w:rPr>
        <w:lastRenderedPageBreak/>
        <w:t xml:space="preserve">Railey, M. G. (1997). The relationship between dysfunctional career thoughts and career interests with respect to offender status of female inmates and probationers. </w:t>
      </w:r>
      <w:r w:rsidRPr="00450CFB">
        <w:rPr>
          <w:i/>
          <w:iCs/>
          <w:sz w:val="24"/>
          <w:szCs w:val="24"/>
        </w:rPr>
        <w:t>Dissertation Abstracts International: Section B: The Sciences and Engineering, 58</w:t>
      </w:r>
      <w:r w:rsidRPr="00450CFB">
        <w:rPr>
          <w:sz w:val="24"/>
          <w:szCs w:val="24"/>
        </w:rPr>
        <w:t>, 3325B.</w:t>
      </w:r>
    </w:p>
    <w:p w14:paraId="7663C99F" w14:textId="77777777" w:rsidR="002A3E88" w:rsidRPr="00450CFB" w:rsidRDefault="002A3E88" w:rsidP="00450CFB">
      <w:pPr>
        <w:pStyle w:val="Reference"/>
        <w:keepLines w:val="0"/>
        <w:spacing w:before="0"/>
        <w:rPr>
          <w:sz w:val="24"/>
          <w:szCs w:val="24"/>
        </w:rPr>
      </w:pPr>
      <w:r w:rsidRPr="00450CFB">
        <w:rPr>
          <w:sz w:val="24"/>
          <w:szCs w:val="24"/>
        </w:rPr>
        <w:t xml:space="preserve">Railey, M. G. &amp; Peterson, G. W. (2000). The assessment of dysfunctional career thoughts and interest structure among female inmates and probationers. </w:t>
      </w:r>
      <w:r w:rsidRPr="00450CFB">
        <w:rPr>
          <w:i/>
          <w:iCs/>
          <w:sz w:val="24"/>
          <w:szCs w:val="24"/>
        </w:rPr>
        <w:t>Journal of Career Assessment, 8,</w:t>
      </w:r>
      <w:r w:rsidRPr="00450CFB">
        <w:rPr>
          <w:sz w:val="24"/>
          <w:szCs w:val="24"/>
        </w:rPr>
        <w:t xml:space="preserve"> 119-129.doi:10.1177/106907270000800202</w:t>
      </w:r>
    </w:p>
    <w:p w14:paraId="6D3ACE79" w14:textId="2574BE01" w:rsidR="002A3E88" w:rsidRPr="00450CFB" w:rsidRDefault="002A3E88" w:rsidP="00450CFB">
      <w:pPr>
        <w:pStyle w:val="Reference"/>
        <w:keepLines w:val="0"/>
        <w:spacing w:before="0"/>
        <w:rPr>
          <w:sz w:val="24"/>
          <w:szCs w:val="24"/>
        </w:rPr>
      </w:pPr>
      <w:r w:rsidRPr="00450CFB">
        <w:rPr>
          <w:sz w:val="24"/>
          <w:szCs w:val="24"/>
        </w:rPr>
        <w:t xml:space="preserve">Reed, C. A. (2006). The relationships among neuroticism, dysfunctional career thoughts, and coping strategies. </w:t>
      </w:r>
      <w:r w:rsidRPr="00450CFB">
        <w:rPr>
          <w:i/>
          <w:iCs/>
          <w:sz w:val="24"/>
          <w:szCs w:val="24"/>
        </w:rPr>
        <w:t>Dissertation Abstracts International Section A: Humanities and Social Sciences, 66</w:t>
      </w:r>
      <w:r w:rsidRPr="00450CFB">
        <w:rPr>
          <w:sz w:val="24"/>
          <w:szCs w:val="24"/>
        </w:rPr>
        <w:t>, 150A.</w:t>
      </w:r>
    </w:p>
    <w:p w14:paraId="040FDF96" w14:textId="77777777" w:rsidR="002A3E88" w:rsidRPr="00450CFB" w:rsidRDefault="002A3E88" w:rsidP="00450CFB">
      <w:pPr>
        <w:pStyle w:val="Reference"/>
        <w:keepLines w:val="0"/>
        <w:spacing w:before="0"/>
        <w:rPr>
          <w:sz w:val="24"/>
          <w:szCs w:val="24"/>
        </w:rPr>
      </w:pPr>
      <w:r w:rsidRPr="00450CFB">
        <w:rPr>
          <w:sz w:val="24"/>
          <w:szCs w:val="24"/>
        </w:rPr>
        <w:t xml:space="preserve">Reed, C., Reardon, R., Lenz, J., &amp;Leierer, S. (2001). A cognitive career course: From theory to practice. </w:t>
      </w:r>
      <w:r w:rsidRPr="00450CFB">
        <w:rPr>
          <w:i/>
          <w:sz w:val="24"/>
          <w:szCs w:val="24"/>
        </w:rPr>
        <w:t>The Career Development Quarterly, 50</w:t>
      </w:r>
      <w:r w:rsidRPr="00450CFB">
        <w:rPr>
          <w:sz w:val="24"/>
          <w:szCs w:val="24"/>
        </w:rPr>
        <w:t>, 158-167.</w:t>
      </w:r>
    </w:p>
    <w:p w14:paraId="7001390F" w14:textId="39FEDE3B" w:rsidR="002A3E88" w:rsidRPr="00450CFB" w:rsidRDefault="002A3E88" w:rsidP="00450CFB">
      <w:pPr>
        <w:pStyle w:val="Reference"/>
        <w:keepLines w:val="0"/>
        <w:spacing w:before="0"/>
        <w:rPr>
          <w:sz w:val="24"/>
          <w:szCs w:val="24"/>
        </w:rPr>
      </w:pPr>
      <w:r w:rsidRPr="00450CFB">
        <w:rPr>
          <w:sz w:val="24"/>
          <w:szCs w:val="24"/>
        </w:rPr>
        <w:t xml:space="preserve">Rodriguez, S. (2009). </w:t>
      </w:r>
      <w:r w:rsidRPr="00450CFB">
        <w:rPr>
          <w:i/>
          <w:sz w:val="24"/>
          <w:szCs w:val="24"/>
        </w:rPr>
        <w:t xml:space="preserve">The relationship between satisfaction with social support and career thoughts in college student athletes. </w:t>
      </w:r>
      <w:r w:rsidRPr="00450CFB">
        <w:rPr>
          <w:sz w:val="24"/>
          <w:szCs w:val="24"/>
        </w:rPr>
        <w:t xml:space="preserve">(Master’s thesis).  Retrieved from: </w:t>
      </w:r>
      <w:r w:rsidR="00CF40A6" w:rsidRPr="00450CFB">
        <w:rPr>
          <w:sz w:val="24"/>
          <w:szCs w:val="24"/>
        </w:rPr>
        <w:t>http://diginole.lib.fsu.edu/islandora/object/fsu%3A176412</w:t>
      </w:r>
    </w:p>
    <w:p w14:paraId="79F6DDCC" w14:textId="6200F42F" w:rsidR="002A3E88" w:rsidRPr="00450CFB" w:rsidRDefault="002A3E88" w:rsidP="00450CFB">
      <w:pPr>
        <w:pStyle w:val="PlainText"/>
        <w:ind w:left="720" w:hanging="720"/>
        <w:rPr>
          <w:rFonts w:ascii="Times New Roman" w:hAnsi="Times New Roman"/>
          <w:sz w:val="24"/>
          <w:szCs w:val="24"/>
        </w:rPr>
      </w:pPr>
      <w:r w:rsidRPr="00450CFB">
        <w:rPr>
          <w:rFonts w:ascii="Times New Roman" w:hAnsi="Times New Roman"/>
          <w:sz w:val="24"/>
          <w:szCs w:val="24"/>
        </w:rPr>
        <w:t xml:space="preserve">Rodriguez, S. J. (2011). </w:t>
      </w:r>
      <w:r w:rsidRPr="00450CFB">
        <w:rPr>
          <w:rFonts w:ascii="Times New Roman" w:hAnsi="Times New Roman"/>
          <w:i/>
          <w:iCs/>
          <w:sz w:val="24"/>
          <w:szCs w:val="24"/>
        </w:rPr>
        <w:t xml:space="preserve">The relationships among calling, religiousness, and dysfunctional career thoughts in public university students. </w:t>
      </w:r>
      <w:r w:rsidRPr="00450CFB">
        <w:rPr>
          <w:rFonts w:ascii="Times New Roman" w:hAnsi="Times New Roman"/>
          <w:iCs/>
          <w:sz w:val="24"/>
          <w:szCs w:val="24"/>
        </w:rPr>
        <w:t>(</w:t>
      </w:r>
      <w:r w:rsidRPr="00450CFB">
        <w:rPr>
          <w:rFonts w:ascii="Times New Roman" w:hAnsi="Times New Roman"/>
          <w:sz w:val="24"/>
          <w:szCs w:val="24"/>
        </w:rPr>
        <w:t xml:space="preserve">Doctoral dissertation). Retrieved from: </w:t>
      </w:r>
      <w:r w:rsidR="00695C42" w:rsidRPr="00450CFB">
        <w:rPr>
          <w:rFonts w:ascii="Times New Roman" w:hAnsi="Times New Roman"/>
          <w:sz w:val="24"/>
          <w:szCs w:val="24"/>
        </w:rPr>
        <w:t>http://search.proquest.com/docview/902632239/6E406BF57B7947EEPQ/1?accountid=4840</w:t>
      </w:r>
    </w:p>
    <w:p w14:paraId="0EA7C3F0" w14:textId="72EFF552" w:rsidR="002A3E88" w:rsidRPr="00450CFB" w:rsidRDefault="002A3E88" w:rsidP="00450CFB">
      <w:pPr>
        <w:pStyle w:val="PlainText"/>
        <w:ind w:left="720" w:hanging="720"/>
        <w:rPr>
          <w:rFonts w:ascii="Times New Roman" w:hAnsi="Times New Roman"/>
          <w:sz w:val="24"/>
          <w:szCs w:val="24"/>
        </w:rPr>
      </w:pPr>
      <w:r w:rsidRPr="00450CFB">
        <w:rPr>
          <w:rFonts w:ascii="Times New Roman" w:hAnsi="Times New Roman"/>
          <w:sz w:val="24"/>
          <w:szCs w:val="24"/>
        </w:rPr>
        <w:t xml:space="preserve">Rodriguez, S. (2012). Social support and career thoughts in college athletes and non-athletes. </w:t>
      </w:r>
      <w:r w:rsidRPr="00450CFB">
        <w:rPr>
          <w:rFonts w:ascii="Times New Roman" w:hAnsi="Times New Roman"/>
          <w:i/>
          <w:sz w:val="24"/>
          <w:szCs w:val="24"/>
        </w:rPr>
        <w:t>The Professional Counselor: Research and Practice 2</w:t>
      </w:r>
      <w:r w:rsidRPr="00450CFB">
        <w:rPr>
          <w:rFonts w:ascii="Times New Roman" w:hAnsi="Times New Roman"/>
          <w:sz w:val="24"/>
          <w:szCs w:val="24"/>
        </w:rPr>
        <w:t>, 12-21.</w:t>
      </w:r>
    </w:p>
    <w:p w14:paraId="55148628" w14:textId="77777777" w:rsidR="002A3E88" w:rsidRPr="00450CFB" w:rsidRDefault="002A3E88" w:rsidP="00450CFB">
      <w:pPr>
        <w:pStyle w:val="Reference"/>
        <w:keepLines w:val="0"/>
        <w:spacing w:before="0"/>
        <w:rPr>
          <w:sz w:val="24"/>
          <w:szCs w:val="24"/>
        </w:rPr>
      </w:pPr>
      <w:r w:rsidRPr="00450CFB">
        <w:rPr>
          <w:sz w:val="24"/>
          <w:szCs w:val="24"/>
        </w:rPr>
        <w:t xml:space="preserve">Roll, T. L. (2002). </w:t>
      </w:r>
      <w:r w:rsidRPr="00450CFB">
        <w:rPr>
          <w:i/>
          <w:sz w:val="24"/>
          <w:szCs w:val="24"/>
        </w:rPr>
        <w:t xml:space="preserve">The career beliefs of post-secondary students seeking career counseling </w:t>
      </w:r>
      <w:r w:rsidRPr="00450CFB">
        <w:rPr>
          <w:sz w:val="24"/>
          <w:szCs w:val="24"/>
        </w:rPr>
        <w:t>(Master’s thesis). Available from ProQuest Dissertations and Theses database. (AAT No. MQ72184)</w:t>
      </w:r>
    </w:p>
    <w:p w14:paraId="0F6BA0AC" w14:textId="77777777" w:rsidR="002A3E88" w:rsidRPr="00450CFB" w:rsidRDefault="002A3E88" w:rsidP="00450CFB">
      <w:pPr>
        <w:pStyle w:val="Reference"/>
        <w:keepLines w:val="0"/>
        <w:spacing w:before="0"/>
        <w:rPr>
          <w:sz w:val="24"/>
          <w:szCs w:val="24"/>
        </w:rPr>
      </w:pPr>
      <w:r w:rsidRPr="00450CFB">
        <w:rPr>
          <w:sz w:val="24"/>
          <w:szCs w:val="24"/>
        </w:rPr>
        <w:t xml:space="preserve">Sampson, J. P., Jr., Shy, J. D., Hartley, S. L., Reardon, R. C., &amp; Peterson, G. W. (2009). The influence of item response indecision on the Self-Directed Search. </w:t>
      </w:r>
      <w:r w:rsidRPr="00450CFB">
        <w:rPr>
          <w:i/>
          <w:sz w:val="24"/>
          <w:szCs w:val="24"/>
        </w:rPr>
        <w:t>Journal of Career Development, 35,</w:t>
      </w:r>
      <w:r w:rsidRPr="00450CFB">
        <w:rPr>
          <w:sz w:val="24"/>
          <w:szCs w:val="24"/>
        </w:rPr>
        <w:t xml:space="preserve"> 427-443. doi:10.1177/0894845308327734</w:t>
      </w:r>
    </w:p>
    <w:p w14:paraId="2EFFAECB" w14:textId="21FFF1E7" w:rsidR="002A3E88" w:rsidRPr="00450CFB" w:rsidRDefault="002A3E88" w:rsidP="00450CFB">
      <w:pPr>
        <w:pStyle w:val="Reference"/>
        <w:keepLines w:val="0"/>
        <w:spacing w:before="0"/>
        <w:rPr>
          <w:sz w:val="24"/>
          <w:szCs w:val="24"/>
        </w:rPr>
      </w:pPr>
      <w:r w:rsidRPr="00450CFB">
        <w:rPr>
          <w:sz w:val="24"/>
          <w:szCs w:val="24"/>
        </w:rPr>
        <w:t xml:space="preserve">Saunders, D. E. (1998). The contribution of depression and dysfunctional career thinking to career indecision. </w:t>
      </w:r>
      <w:r w:rsidRPr="00450CFB">
        <w:rPr>
          <w:i/>
          <w:iCs/>
          <w:sz w:val="24"/>
          <w:szCs w:val="24"/>
        </w:rPr>
        <w:t>Dissertation Abstracts International: Section B: The Sciences and Engineering, 58</w:t>
      </w:r>
      <w:r w:rsidRPr="00450CFB">
        <w:rPr>
          <w:sz w:val="24"/>
          <w:szCs w:val="24"/>
        </w:rPr>
        <w:t>, 3953B.</w:t>
      </w:r>
    </w:p>
    <w:p w14:paraId="21E16017" w14:textId="77777777" w:rsidR="002A3E88" w:rsidRPr="00450CFB" w:rsidRDefault="002A3E88" w:rsidP="00450CFB">
      <w:pPr>
        <w:pStyle w:val="Reference"/>
        <w:keepLines w:val="0"/>
        <w:spacing w:before="0"/>
        <w:rPr>
          <w:sz w:val="24"/>
          <w:szCs w:val="24"/>
        </w:rPr>
      </w:pPr>
      <w:r w:rsidRPr="00450CFB">
        <w:rPr>
          <w:sz w:val="24"/>
          <w:szCs w:val="24"/>
        </w:rPr>
        <w:t xml:space="preserve">Saunders, D. E., Peterson, G. W., Sampson, J. P., Jr., &amp; Reardon, R. C. (2000). The relation of depression and dysfunctional career thinking to career indecision. </w:t>
      </w:r>
      <w:r w:rsidRPr="00450CFB">
        <w:rPr>
          <w:i/>
          <w:iCs/>
          <w:sz w:val="24"/>
          <w:szCs w:val="24"/>
        </w:rPr>
        <w:t>Journal of Vocational Behavior, 56,</w:t>
      </w:r>
      <w:r w:rsidRPr="00450CFB">
        <w:rPr>
          <w:sz w:val="24"/>
          <w:szCs w:val="24"/>
        </w:rPr>
        <w:t xml:space="preserve"> 288-298. doi:10.1006/jvbe.1999.1715</w:t>
      </w:r>
    </w:p>
    <w:p w14:paraId="5E300AA0" w14:textId="77777777" w:rsidR="002A3E88" w:rsidRPr="00450CFB" w:rsidRDefault="002A3E88" w:rsidP="00450CFB">
      <w:pPr>
        <w:pStyle w:val="Reference"/>
        <w:keepLines w:val="0"/>
        <w:spacing w:before="0"/>
        <w:rPr>
          <w:b/>
          <w:sz w:val="24"/>
          <w:szCs w:val="24"/>
        </w:rPr>
      </w:pPr>
      <w:r w:rsidRPr="00450CFB">
        <w:rPr>
          <w:sz w:val="24"/>
          <w:szCs w:val="24"/>
        </w:rPr>
        <w:t xml:space="preserve">Saunders, D. E., Sampson, J. P., Jr., Peterson, G. W., Lenz, J. G., &amp; Reardon, R. C. (1993, November). </w:t>
      </w:r>
      <w:r w:rsidRPr="00450CFB">
        <w:rPr>
          <w:i/>
          <w:iCs/>
          <w:sz w:val="24"/>
          <w:szCs w:val="24"/>
        </w:rPr>
        <w:t>An investigation of the relationship between dysfunctional career thinking and career decidedness and vocational identity.</w:t>
      </w:r>
      <w:r w:rsidRPr="00450CFB">
        <w:rPr>
          <w:sz w:val="24"/>
          <w:szCs w:val="24"/>
        </w:rPr>
        <w:t xml:space="preserve"> Paper presented at the meeting of the Division 17 Southeast Regional Conference, Gainesville, FL.</w:t>
      </w:r>
    </w:p>
    <w:p w14:paraId="741485C5" w14:textId="05978CC4" w:rsidR="002A3E88" w:rsidRPr="00450CFB" w:rsidRDefault="002A3E88" w:rsidP="00450CFB">
      <w:pPr>
        <w:pStyle w:val="Reference"/>
        <w:keepLines w:val="0"/>
        <w:spacing w:before="0"/>
        <w:rPr>
          <w:i/>
          <w:sz w:val="24"/>
          <w:szCs w:val="24"/>
        </w:rPr>
      </w:pPr>
      <w:r w:rsidRPr="00450CFB">
        <w:rPr>
          <w:sz w:val="24"/>
          <w:szCs w:val="24"/>
        </w:rPr>
        <w:t xml:space="preserve">Slatten, M. L. (1999). </w:t>
      </w:r>
      <w:r w:rsidRPr="00450CFB">
        <w:rPr>
          <w:iCs/>
          <w:sz w:val="24"/>
          <w:szCs w:val="24"/>
        </w:rPr>
        <w:t>Dysfunctional career thoughts and self-appraised problem-solving ability among substance abusers</w:t>
      </w:r>
      <w:r w:rsidRPr="00450CFB">
        <w:rPr>
          <w:sz w:val="24"/>
          <w:szCs w:val="24"/>
        </w:rPr>
        <w:t xml:space="preserve">. </w:t>
      </w:r>
      <w:r w:rsidRPr="00450CFB">
        <w:rPr>
          <w:i/>
          <w:iCs/>
          <w:sz w:val="24"/>
          <w:szCs w:val="24"/>
        </w:rPr>
        <w:t>Dissertation Abstracts International Section A: Humanities and Social Sciences, 60</w:t>
      </w:r>
      <w:r w:rsidRPr="00450CFB">
        <w:rPr>
          <w:sz w:val="24"/>
          <w:szCs w:val="24"/>
        </w:rPr>
        <w:t>, 662A.</w:t>
      </w:r>
    </w:p>
    <w:p w14:paraId="525CDB1D" w14:textId="77777777" w:rsidR="002A3E88" w:rsidRPr="00450CFB" w:rsidRDefault="002A3E88" w:rsidP="00450CFB">
      <w:pPr>
        <w:pStyle w:val="Reference"/>
        <w:keepLines w:val="0"/>
        <w:spacing w:before="0"/>
        <w:rPr>
          <w:sz w:val="24"/>
          <w:szCs w:val="24"/>
        </w:rPr>
      </w:pPr>
      <w:r w:rsidRPr="00450CFB">
        <w:rPr>
          <w:sz w:val="24"/>
          <w:szCs w:val="24"/>
        </w:rPr>
        <w:t xml:space="preserve">Smith, C. L. (2011). </w:t>
      </w:r>
      <w:r w:rsidRPr="00450CFB">
        <w:rPr>
          <w:i/>
          <w:iCs/>
          <w:sz w:val="24"/>
          <w:szCs w:val="24"/>
        </w:rPr>
        <w:t>Family and role model influence on black young adults</w:t>
      </w:r>
      <w:r w:rsidR="006E5D3E" w:rsidRPr="00450CFB">
        <w:rPr>
          <w:i/>
          <w:iCs/>
          <w:sz w:val="24"/>
          <w:szCs w:val="24"/>
        </w:rPr>
        <w:t>’</w:t>
      </w:r>
      <w:r w:rsidRPr="00450CFB">
        <w:rPr>
          <w:i/>
          <w:iCs/>
          <w:sz w:val="24"/>
          <w:szCs w:val="24"/>
        </w:rPr>
        <w:t xml:space="preserve"> dysfunctional career thoughts. </w:t>
      </w:r>
      <w:r w:rsidR="006E5D3E" w:rsidRPr="00450CFB">
        <w:rPr>
          <w:iCs/>
          <w:sz w:val="24"/>
          <w:szCs w:val="24"/>
        </w:rPr>
        <w:t>(</w:t>
      </w:r>
      <w:r w:rsidRPr="00450CFB">
        <w:rPr>
          <w:sz w:val="24"/>
          <w:szCs w:val="24"/>
        </w:rPr>
        <w:t xml:space="preserve">Regent University). </w:t>
      </w:r>
      <w:r w:rsidRPr="00450CFB">
        <w:rPr>
          <w:iCs/>
          <w:sz w:val="24"/>
          <w:szCs w:val="24"/>
        </w:rPr>
        <w:t>ProQuest Dissertations and Theses</w:t>
      </w:r>
      <w:r w:rsidRPr="00450CFB">
        <w:rPr>
          <w:i/>
          <w:iCs/>
          <w:sz w:val="24"/>
          <w:szCs w:val="24"/>
        </w:rPr>
        <w:t>,</w:t>
      </w:r>
      <w:r w:rsidR="00996DD0" w:rsidRPr="00450CFB">
        <w:rPr>
          <w:i/>
          <w:iCs/>
          <w:sz w:val="24"/>
          <w:szCs w:val="24"/>
        </w:rPr>
        <w:t xml:space="preserve"> </w:t>
      </w:r>
      <w:r w:rsidR="00996DD0" w:rsidRPr="00450CFB">
        <w:rPr>
          <w:iCs/>
          <w:sz w:val="24"/>
          <w:szCs w:val="24"/>
        </w:rPr>
        <w:t>153.</w:t>
      </w:r>
      <w:r w:rsidRPr="00450CFB">
        <w:rPr>
          <w:i/>
          <w:iCs/>
          <w:sz w:val="24"/>
          <w:szCs w:val="24"/>
        </w:rPr>
        <w:t xml:space="preserve"> </w:t>
      </w:r>
      <w:r w:rsidRPr="00450CFB">
        <w:rPr>
          <w:sz w:val="24"/>
          <w:szCs w:val="24"/>
        </w:rPr>
        <w:t>http://search.proquest.com/docview/917244486?accountid=4840</w:t>
      </w:r>
    </w:p>
    <w:p w14:paraId="4F4ECDD0" w14:textId="598605C0" w:rsidR="002A3E88" w:rsidRPr="00450CFB" w:rsidRDefault="002A3E88" w:rsidP="00450CFB">
      <w:pPr>
        <w:ind w:left="720" w:hanging="720"/>
        <w:rPr>
          <w:rFonts w:ascii="Times New Roman" w:hAnsi="Times New Roman"/>
          <w:sz w:val="24"/>
          <w:szCs w:val="24"/>
        </w:rPr>
      </w:pPr>
      <w:r w:rsidRPr="00450CFB">
        <w:rPr>
          <w:rFonts w:ascii="Times New Roman" w:hAnsi="Times New Roman"/>
          <w:sz w:val="24"/>
          <w:szCs w:val="24"/>
        </w:rPr>
        <w:t>Starling, P. V., &amp; Miller, G. (2011). Negative thought patterns of undecided community college students: Implications for counselors and advisors.</w:t>
      </w:r>
      <w:r w:rsidRPr="00450CFB">
        <w:rPr>
          <w:rFonts w:ascii="Times New Roman" w:hAnsi="Times New Roman"/>
          <w:i/>
          <w:iCs/>
          <w:sz w:val="24"/>
          <w:szCs w:val="24"/>
        </w:rPr>
        <w:t xml:space="preserve"> Community College Journal of Research and Practice, 35</w:t>
      </w:r>
      <w:r w:rsidRPr="00450CFB">
        <w:rPr>
          <w:rFonts w:ascii="Times New Roman" w:hAnsi="Times New Roman"/>
          <w:sz w:val="24"/>
          <w:szCs w:val="24"/>
        </w:rPr>
        <w:t xml:space="preserve">, 756-772. </w:t>
      </w:r>
    </w:p>
    <w:p w14:paraId="1D3A7C15" w14:textId="261D9FBE" w:rsidR="002A3E88" w:rsidRPr="00450CFB" w:rsidRDefault="002A3E88" w:rsidP="00450CFB">
      <w:pPr>
        <w:pStyle w:val="Reference"/>
        <w:keepLines w:val="0"/>
        <w:spacing w:before="0"/>
        <w:rPr>
          <w:sz w:val="24"/>
          <w:szCs w:val="24"/>
        </w:rPr>
      </w:pPr>
      <w:r w:rsidRPr="00450CFB">
        <w:rPr>
          <w:sz w:val="24"/>
          <w:szCs w:val="24"/>
        </w:rPr>
        <w:lastRenderedPageBreak/>
        <w:t xml:space="preserve">Strausberger, S. J. (1999). The relationship of state-trait anger to dysfunctional career thinking and vocational identity. </w:t>
      </w:r>
      <w:r w:rsidRPr="00450CFB">
        <w:rPr>
          <w:i/>
          <w:iCs/>
          <w:sz w:val="24"/>
          <w:szCs w:val="24"/>
        </w:rPr>
        <w:t>Dissertation Abstracts International Section A: Humanities and Social Sciences, 59</w:t>
      </w:r>
      <w:r w:rsidRPr="00450CFB">
        <w:rPr>
          <w:sz w:val="24"/>
          <w:szCs w:val="24"/>
        </w:rPr>
        <w:t>, 3747A.</w:t>
      </w:r>
    </w:p>
    <w:p w14:paraId="67B6EB19" w14:textId="77777777" w:rsidR="002A3E88" w:rsidRPr="00450CFB" w:rsidRDefault="002A3E88" w:rsidP="00450CFB">
      <w:pPr>
        <w:pStyle w:val="Reference"/>
        <w:keepLines w:val="0"/>
        <w:spacing w:before="0"/>
        <w:rPr>
          <w:sz w:val="24"/>
          <w:szCs w:val="24"/>
        </w:rPr>
      </w:pPr>
      <w:r w:rsidRPr="00450CFB">
        <w:rPr>
          <w:sz w:val="24"/>
          <w:szCs w:val="24"/>
        </w:rPr>
        <w:t xml:space="preserve">Strauser, D. R., Lustig, D. C., &amp; Ciftci, A. (2008). Psychological well-being: It’s relation to work personality, vocational identity, and career thoughts. </w:t>
      </w:r>
      <w:r w:rsidRPr="00450CFB">
        <w:rPr>
          <w:i/>
          <w:sz w:val="24"/>
          <w:szCs w:val="24"/>
        </w:rPr>
        <w:t>The Journal of Psychology, 142</w:t>
      </w:r>
      <w:r w:rsidRPr="00450CFB">
        <w:rPr>
          <w:sz w:val="24"/>
          <w:szCs w:val="24"/>
        </w:rPr>
        <w:t>, 21-35.</w:t>
      </w:r>
      <w:r w:rsidRPr="00450CFB">
        <w:rPr>
          <w:bCs/>
          <w:sz w:val="24"/>
          <w:szCs w:val="24"/>
        </w:rPr>
        <w:t>doi:</w:t>
      </w:r>
      <w:r w:rsidRPr="00450CFB">
        <w:rPr>
          <w:sz w:val="24"/>
          <w:szCs w:val="24"/>
        </w:rPr>
        <w:t>10.3200/JRLP.142.1.21-36</w:t>
      </w:r>
    </w:p>
    <w:p w14:paraId="6F660422" w14:textId="77777777" w:rsidR="002A3E88" w:rsidRPr="00450CFB" w:rsidRDefault="002A3E88" w:rsidP="00450CFB">
      <w:pPr>
        <w:pStyle w:val="Reference"/>
        <w:keepLines w:val="0"/>
        <w:spacing w:before="0"/>
        <w:rPr>
          <w:b/>
          <w:sz w:val="24"/>
          <w:szCs w:val="24"/>
        </w:rPr>
      </w:pPr>
      <w:r w:rsidRPr="00450CFB">
        <w:rPr>
          <w:sz w:val="24"/>
          <w:szCs w:val="24"/>
        </w:rPr>
        <w:t xml:space="preserve">Strauser, D. R., Lustig, D. C., &amp; Uruk, A. C. (2004). Differences in career thoughts between individuals with and without disability: Do they really exist? </w:t>
      </w:r>
      <w:r w:rsidRPr="00450CFB">
        <w:rPr>
          <w:i/>
          <w:sz w:val="24"/>
          <w:szCs w:val="24"/>
        </w:rPr>
        <w:t>Journal of Applied Rehabilitation Counseling, 35</w:t>
      </w:r>
      <w:r w:rsidRPr="00450CFB">
        <w:rPr>
          <w:sz w:val="24"/>
          <w:szCs w:val="24"/>
        </w:rPr>
        <w:t xml:space="preserve">, 25-31. </w:t>
      </w:r>
    </w:p>
    <w:p w14:paraId="37B97554" w14:textId="75A51DD2" w:rsidR="002A3E88" w:rsidRPr="00450CFB" w:rsidRDefault="7179550F" w:rsidP="00450CFB">
      <w:pPr>
        <w:pStyle w:val="Reference"/>
        <w:keepLines w:val="0"/>
        <w:spacing w:before="0"/>
        <w:ind w:left="864" w:hangingChars="360" w:hanging="864"/>
        <w:rPr>
          <w:sz w:val="24"/>
          <w:szCs w:val="24"/>
        </w:rPr>
      </w:pPr>
      <w:r w:rsidRPr="00450CFB">
        <w:rPr>
          <w:sz w:val="24"/>
          <w:szCs w:val="24"/>
        </w:rPr>
        <w:t>Strohm, D. A. (2008).</w:t>
      </w:r>
      <w:r w:rsidR="00C168C5">
        <w:rPr>
          <w:sz w:val="24"/>
          <w:szCs w:val="24"/>
        </w:rPr>
        <w:t xml:space="preserve"> </w:t>
      </w:r>
      <w:r w:rsidRPr="00450CFB">
        <w:rPr>
          <w:i/>
          <w:iCs/>
          <w:sz w:val="24"/>
          <w:szCs w:val="24"/>
        </w:rPr>
        <w:t>The impact of a cognitive information processing intervention on dysfunctional career thoughts and vocational identity in high school students</w:t>
      </w:r>
      <w:r w:rsidRPr="00450CFB">
        <w:rPr>
          <w:sz w:val="24"/>
          <w:szCs w:val="24"/>
        </w:rPr>
        <w:t xml:space="preserve"> (Doctoral dissertation). ProQuest Dissertations and Theses database. (UMI No. 3341538)</w:t>
      </w:r>
    </w:p>
    <w:p w14:paraId="1AE54260" w14:textId="1FDE98F4" w:rsidR="7179550F" w:rsidRPr="00450CFB" w:rsidRDefault="7179550F" w:rsidP="00450CFB">
      <w:pPr>
        <w:pStyle w:val="Reference"/>
        <w:spacing w:before="0"/>
      </w:pPr>
      <w:r w:rsidRPr="00C168C5">
        <w:rPr>
          <w:sz w:val="24"/>
          <w:szCs w:val="24"/>
        </w:rPr>
        <w:t xml:space="preserve">Storme, M., &amp; Celik, P. (2017). Career exploration and career decision-making difficulties: The moderating role of creative self-efficacy. </w:t>
      </w:r>
      <w:r w:rsidRPr="00C168C5">
        <w:rPr>
          <w:i/>
          <w:iCs/>
          <w:sz w:val="24"/>
          <w:szCs w:val="24"/>
        </w:rPr>
        <w:t>Journal of Career Assessment</w:t>
      </w:r>
      <w:r w:rsidRPr="00C168C5">
        <w:rPr>
          <w:sz w:val="24"/>
          <w:szCs w:val="24"/>
        </w:rPr>
        <w:t>, doi: 10.1177/1069072717714540.</w:t>
      </w:r>
    </w:p>
    <w:p w14:paraId="60D6DD6C" w14:textId="77777777" w:rsidR="002A3E88" w:rsidRPr="00450CFB" w:rsidRDefault="002A3E88" w:rsidP="00450CFB">
      <w:pPr>
        <w:pStyle w:val="Reference"/>
        <w:keepLines w:val="0"/>
        <w:spacing w:before="0"/>
        <w:ind w:left="864" w:hangingChars="360" w:hanging="864"/>
        <w:rPr>
          <w:b/>
          <w:sz w:val="24"/>
          <w:szCs w:val="24"/>
        </w:rPr>
      </w:pPr>
      <w:r w:rsidRPr="00450CFB">
        <w:rPr>
          <w:sz w:val="24"/>
          <w:szCs w:val="24"/>
        </w:rPr>
        <w:t>Sud, A., &amp; Kumar, S. (2006). Dysfunctional career thoughts, achievement motivation, and test anxiety among university students.</w:t>
      </w:r>
      <w:r w:rsidRPr="00450CFB">
        <w:rPr>
          <w:i/>
          <w:iCs/>
          <w:sz w:val="24"/>
          <w:szCs w:val="24"/>
        </w:rPr>
        <w:t xml:space="preserve"> Pakistan Journal of Psychological Research, 21</w:t>
      </w:r>
      <w:r w:rsidRPr="00450CFB">
        <w:rPr>
          <w:sz w:val="24"/>
          <w:szCs w:val="24"/>
        </w:rPr>
        <w:t>, 41-51.</w:t>
      </w:r>
    </w:p>
    <w:p w14:paraId="2DF96422" w14:textId="5C597118" w:rsidR="002A3E88" w:rsidRPr="00450CFB" w:rsidRDefault="002A3E88" w:rsidP="00450CFB">
      <w:pPr>
        <w:shd w:val="clear" w:color="auto" w:fill="FFFFFF"/>
        <w:ind w:left="720" w:hanging="720"/>
        <w:rPr>
          <w:rFonts w:ascii="Times New Roman" w:hAnsi="Times New Roman"/>
          <w:sz w:val="24"/>
          <w:szCs w:val="24"/>
        </w:rPr>
      </w:pPr>
      <w:r w:rsidRPr="00450CFB">
        <w:rPr>
          <w:rFonts w:ascii="Times New Roman" w:hAnsi="Times New Roman"/>
          <w:sz w:val="24"/>
          <w:szCs w:val="24"/>
        </w:rPr>
        <w:t xml:space="preserve">Symes, B. A. (1997). </w:t>
      </w:r>
      <w:r w:rsidRPr="00450CFB">
        <w:rPr>
          <w:rFonts w:ascii="Times New Roman" w:hAnsi="Times New Roman"/>
          <w:i/>
          <w:iCs/>
          <w:sz w:val="24"/>
          <w:szCs w:val="24"/>
        </w:rPr>
        <w:t xml:space="preserve">The relationship between metacognition and vocational indecision. </w:t>
      </w:r>
      <w:r w:rsidRPr="00450CFB">
        <w:rPr>
          <w:rFonts w:ascii="Times New Roman" w:hAnsi="Times New Roman"/>
          <w:sz w:val="24"/>
          <w:szCs w:val="24"/>
        </w:rPr>
        <w:t>The Univ</w:t>
      </w:r>
      <w:r w:rsidR="00CF40A6" w:rsidRPr="00450CFB">
        <w:rPr>
          <w:rFonts w:ascii="Times New Roman" w:hAnsi="Times New Roman"/>
          <w:sz w:val="24"/>
          <w:szCs w:val="24"/>
        </w:rPr>
        <w:t>ersity of New Brunswick (Canada</w:t>
      </w:r>
      <w:r w:rsidRPr="00450CFB">
        <w:rPr>
          <w:rFonts w:ascii="Times New Roman" w:hAnsi="Times New Roman"/>
          <w:sz w:val="24"/>
          <w:szCs w:val="24"/>
        </w:rPr>
        <w:t xml:space="preserve">). </w:t>
      </w:r>
      <w:r w:rsidRPr="00450CFB">
        <w:rPr>
          <w:rFonts w:ascii="Times New Roman" w:hAnsi="Times New Roman"/>
          <w:iCs/>
          <w:sz w:val="24"/>
          <w:szCs w:val="24"/>
        </w:rPr>
        <w:t>ProQuest Dissertations and Theses</w:t>
      </w:r>
      <w:r w:rsidRPr="00450CFB">
        <w:rPr>
          <w:rFonts w:ascii="Times New Roman" w:hAnsi="Times New Roman"/>
          <w:i/>
          <w:iCs/>
          <w:sz w:val="24"/>
          <w:szCs w:val="24"/>
        </w:rPr>
        <w:t>,</w:t>
      </w:r>
      <w:r w:rsidRPr="00450CFB">
        <w:rPr>
          <w:rFonts w:ascii="Times New Roman" w:hAnsi="Times New Roman"/>
          <w:sz w:val="24"/>
          <w:szCs w:val="24"/>
        </w:rPr>
        <w:t xml:space="preserve"> 93 p. Retrieved from http://search.proquest.com/docview/304406251?accountid=4840 </w:t>
      </w:r>
    </w:p>
    <w:p w14:paraId="53833568" w14:textId="537E0F4B" w:rsidR="002A3E88" w:rsidRPr="00450CFB" w:rsidRDefault="002A3E88" w:rsidP="00450CFB">
      <w:pPr>
        <w:shd w:val="clear" w:color="auto" w:fill="FFFFFF"/>
        <w:ind w:left="446" w:hanging="446"/>
        <w:rPr>
          <w:rFonts w:ascii="Times New Roman" w:hAnsi="Times New Roman"/>
          <w:sz w:val="24"/>
          <w:szCs w:val="24"/>
        </w:rPr>
      </w:pPr>
      <w:r w:rsidRPr="00450CFB">
        <w:rPr>
          <w:rFonts w:ascii="Times New Roman" w:hAnsi="Times New Roman"/>
          <w:sz w:val="24"/>
          <w:szCs w:val="24"/>
        </w:rPr>
        <w:t>Symes, B. A., &amp; Stewart, J. B. (1999). The relationship between metacognition and vocational indecision.</w:t>
      </w:r>
      <w:r w:rsidRPr="00450CFB">
        <w:rPr>
          <w:rFonts w:ascii="Times New Roman" w:hAnsi="Times New Roman"/>
          <w:i/>
          <w:iCs/>
          <w:sz w:val="24"/>
          <w:szCs w:val="24"/>
        </w:rPr>
        <w:t xml:space="preserve"> Canadian Journal of Counselling, 33</w:t>
      </w:r>
      <w:r w:rsidRPr="00450CFB">
        <w:rPr>
          <w:rFonts w:ascii="Times New Roman" w:hAnsi="Times New Roman"/>
          <w:sz w:val="24"/>
          <w:szCs w:val="24"/>
        </w:rPr>
        <w:t>, 195-211. Retrieved from http://search.proquest.com/docview/62402443?accountid=4840</w:t>
      </w:r>
    </w:p>
    <w:p w14:paraId="6BA4B470" w14:textId="77777777" w:rsidR="002A3E88" w:rsidRPr="00450CFB" w:rsidRDefault="002A3E88" w:rsidP="00450CFB">
      <w:pPr>
        <w:pStyle w:val="Reference"/>
        <w:keepLines w:val="0"/>
        <w:spacing w:before="0"/>
        <w:ind w:left="864" w:hangingChars="360" w:hanging="864"/>
        <w:rPr>
          <w:sz w:val="24"/>
          <w:szCs w:val="24"/>
        </w:rPr>
      </w:pPr>
      <w:r w:rsidRPr="00450CFB">
        <w:rPr>
          <w:sz w:val="24"/>
          <w:szCs w:val="24"/>
        </w:rPr>
        <w:t>Van Ecke, Y. (2007). Attachment style and dysfunctional career thoughts: How attachment style can affect the career counseling process.</w:t>
      </w:r>
      <w:r w:rsidRPr="00450CFB">
        <w:rPr>
          <w:i/>
          <w:iCs/>
          <w:sz w:val="24"/>
          <w:szCs w:val="24"/>
        </w:rPr>
        <w:t xml:space="preserve"> The Career Development Quarterly, 55</w:t>
      </w:r>
      <w:r w:rsidRPr="00450CFB">
        <w:rPr>
          <w:sz w:val="24"/>
          <w:szCs w:val="24"/>
        </w:rPr>
        <w:t>, 339-350.</w:t>
      </w:r>
    </w:p>
    <w:p w14:paraId="28AB2ED7" w14:textId="01A5DF8F" w:rsidR="002A3E88" w:rsidRPr="00450CFB" w:rsidRDefault="002A3E88" w:rsidP="00450CFB">
      <w:pPr>
        <w:pStyle w:val="Reference"/>
        <w:keepLines w:val="0"/>
        <w:spacing w:before="0"/>
        <w:ind w:left="864" w:hangingChars="360" w:hanging="864"/>
        <w:rPr>
          <w:sz w:val="24"/>
          <w:szCs w:val="24"/>
        </w:rPr>
      </w:pPr>
      <w:r w:rsidRPr="00450CFB">
        <w:rPr>
          <w:sz w:val="24"/>
          <w:szCs w:val="24"/>
        </w:rPr>
        <w:t xml:space="preserve">Van Haveren, R. A. (2000). Levels of career decidedness and negative career thinking by athletic status, gender, and academic class. </w:t>
      </w:r>
      <w:r w:rsidRPr="00450CFB">
        <w:rPr>
          <w:i/>
          <w:iCs/>
          <w:sz w:val="24"/>
          <w:szCs w:val="24"/>
        </w:rPr>
        <w:t>Dissertation Abstracts International: Section B: The Sciences and Engineering, 61</w:t>
      </w:r>
      <w:r w:rsidRPr="00450CFB">
        <w:rPr>
          <w:sz w:val="24"/>
          <w:szCs w:val="24"/>
        </w:rPr>
        <w:t>, 1622.</w:t>
      </w:r>
    </w:p>
    <w:p w14:paraId="4A30B536" w14:textId="77777777" w:rsidR="002A3E88" w:rsidRPr="00450CFB" w:rsidRDefault="002A3E88" w:rsidP="00450CFB">
      <w:pPr>
        <w:pStyle w:val="Reference"/>
        <w:keepLines w:val="0"/>
        <w:spacing w:before="0"/>
        <w:ind w:left="864" w:hangingChars="360" w:hanging="864"/>
        <w:rPr>
          <w:sz w:val="24"/>
          <w:szCs w:val="24"/>
        </w:rPr>
      </w:pPr>
      <w:r w:rsidRPr="00450CFB">
        <w:rPr>
          <w:sz w:val="24"/>
          <w:szCs w:val="24"/>
        </w:rPr>
        <w:t xml:space="preserve">Voight, L. (1999). </w:t>
      </w:r>
      <w:r w:rsidRPr="00450CFB">
        <w:rPr>
          <w:iCs/>
          <w:sz w:val="24"/>
          <w:szCs w:val="24"/>
        </w:rPr>
        <w:t>Parental attachment and ego identity as antecedents of career identity</w:t>
      </w:r>
      <w:r w:rsidRPr="00450CFB">
        <w:rPr>
          <w:sz w:val="24"/>
          <w:szCs w:val="24"/>
        </w:rPr>
        <w:t xml:space="preserve">. </w:t>
      </w:r>
      <w:r w:rsidRPr="00450CFB">
        <w:rPr>
          <w:i/>
          <w:iCs/>
          <w:sz w:val="24"/>
          <w:szCs w:val="24"/>
        </w:rPr>
        <w:t>Dissertation Abstracts International: Section B: The Sciences and Engineering, 60</w:t>
      </w:r>
      <w:r w:rsidRPr="00450CFB">
        <w:rPr>
          <w:sz w:val="24"/>
          <w:szCs w:val="24"/>
        </w:rPr>
        <w:t>(6), 2992B.</w:t>
      </w:r>
    </w:p>
    <w:p w14:paraId="49A4C0EB" w14:textId="604A7C34" w:rsidR="002A3E88" w:rsidRPr="00450CFB" w:rsidRDefault="002A3E88" w:rsidP="00450CFB">
      <w:pPr>
        <w:ind w:left="720" w:hanging="720"/>
        <w:rPr>
          <w:rFonts w:ascii="Times New Roman" w:hAnsi="Times New Roman"/>
          <w:sz w:val="24"/>
          <w:szCs w:val="24"/>
        </w:rPr>
      </w:pPr>
      <w:r w:rsidRPr="00450CFB">
        <w:rPr>
          <w:rFonts w:ascii="Times New Roman" w:hAnsi="Times New Roman"/>
          <w:sz w:val="24"/>
          <w:szCs w:val="24"/>
        </w:rPr>
        <w:t xml:space="preserve">Walker, J. V., &amp; Peterson, G. W. (2012). Career thoughts, indecision, and depression: Implications for mental health assessment in career counseling. </w:t>
      </w:r>
      <w:r w:rsidR="00231F3F" w:rsidRPr="00450CFB">
        <w:rPr>
          <w:rFonts w:ascii="Times New Roman" w:hAnsi="Times New Roman"/>
          <w:i/>
          <w:sz w:val="24"/>
          <w:szCs w:val="24"/>
        </w:rPr>
        <w:t>Journal of Career Assessment,</w:t>
      </w:r>
      <w:r w:rsidRPr="00450CFB">
        <w:rPr>
          <w:rFonts w:ascii="Times New Roman" w:hAnsi="Times New Roman"/>
          <w:i/>
          <w:sz w:val="24"/>
          <w:szCs w:val="24"/>
        </w:rPr>
        <w:t xml:space="preserve"> </w:t>
      </w:r>
      <w:r w:rsidR="00231F3F" w:rsidRPr="00450CFB">
        <w:rPr>
          <w:rFonts w:ascii="Times New Roman" w:hAnsi="Times New Roman"/>
          <w:i/>
          <w:sz w:val="24"/>
          <w:szCs w:val="24"/>
        </w:rPr>
        <w:t>20</w:t>
      </w:r>
      <w:r w:rsidR="00231F3F" w:rsidRPr="00450CFB">
        <w:rPr>
          <w:rFonts w:ascii="Times New Roman" w:hAnsi="Times New Roman"/>
          <w:sz w:val="24"/>
          <w:szCs w:val="24"/>
        </w:rPr>
        <w:t>, 497-506.</w:t>
      </w:r>
    </w:p>
    <w:p w14:paraId="5089CB37" w14:textId="61E0A1A3" w:rsidR="002A3E88" w:rsidRPr="00450CFB" w:rsidRDefault="002A3E88" w:rsidP="00450CFB">
      <w:pPr>
        <w:pStyle w:val="Reference"/>
        <w:keepLines w:val="0"/>
        <w:spacing w:before="0"/>
        <w:ind w:left="864" w:hangingChars="360" w:hanging="864"/>
        <w:rPr>
          <w:sz w:val="24"/>
          <w:szCs w:val="24"/>
        </w:rPr>
      </w:pPr>
      <w:r w:rsidRPr="00450CFB">
        <w:rPr>
          <w:sz w:val="24"/>
          <w:szCs w:val="24"/>
        </w:rPr>
        <w:t xml:space="preserve">Werner, B. K. (2003). The impact of a career intervention in a learning community on the career thoughts and career decision self-efficacy of undeclared or undecided first-year university students. </w:t>
      </w:r>
      <w:r w:rsidRPr="00450CFB">
        <w:rPr>
          <w:i/>
          <w:iCs/>
          <w:sz w:val="24"/>
          <w:szCs w:val="24"/>
        </w:rPr>
        <w:t>Dissertation Abstracts International, 64</w:t>
      </w:r>
      <w:r w:rsidRPr="00450CFB">
        <w:rPr>
          <w:sz w:val="24"/>
          <w:szCs w:val="24"/>
        </w:rPr>
        <w:t>, 1543A.</w:t>
      </w:r>
    </w:p>
    <w:p w14:paraId="5145E0A2" w14:textId="77777777" w:rsidR="002A3E88" w:rsidRPr="00450CFB" w:rsidRDefault="002A3E88" w:rsidP="00450CFB">
      <w:pPr>
        <w:pStyle w:val="Reference"/>
        <w:keepLines w:val="0"/>
        <w:spacing w:before="0"/>
        <w:ind w:left="864" w:hangingChars="360" w:hanging="864"/>
        <w:rPr>
          <w:sz w:val="24"/>
          <w:szCs w:val="24"/>
        </w:rPr>
      </w:pPr>
      <w:r w:rsidRPr="00450CFB">
        <w:rPr>
          <w:sz w:val="24"/>
          <w:szCs w:val="24"/>
        </w:rPr>
        <w:t xml:space="preserve">Williams, F. C. (2004). </w:t>
      </w:r>
      <w:r w:rsidRPr="00450CFB">
        <w:rPr>
          <w:i/>
          <w:sz w:val="24"/>
          <w:szCs w:val="24"/>
        </w:rPr>
        <w:t>An investigation of the relationships between racial identity development and career thoughts for black seniors at an urban high school</w:t>
      </w:r>
      <w:r w:rsidRPr="00450CFB">
        <w:rPr>
          <w:sz w:val="24"/>
          <w:szCs w:val="24"/>
        </w:rPr>
        <w:t xml:space="preserve"> (Doctoral dissertation). ProQuest Dissertations and Theses database. (UMI No. 3163637)</w:t>
      </w:r>
    </w:p>
    <w:p w14:paraId="00C79706" w14:textId="3C714E96" w:rsidR="002A3E88" w:rsidRPr="00450CFB" w:rsidRDefault="002A3E88" w:rsidP="00450CFB">
      <w:pPr>
        <w:pStyle w:val="Reference"/>
        <w:keepLines w:val="0"/>
        <w:spacing w:before="0"/>
        <w:ind w:left="864" w:hangingChars="360" w:hanging="864"/>
        <w:rPr>
          <w:sz w:val="24"/>
          <w:szCs w:val="24"/>
        </w:rPr>
      </w:pPr>
      <w:r w:rsidRPr="00450CFB">
        <w:rPr>
          <w:sz w:val="24"/>
          <w:szCs w:val="24"/>
        </w:rPr>
        <w:t xml:space="preserve">Wright, L. K. (2001). The effects of self-efficacy, interest, and dysfunctional thoughts on level of career decidedness, and satisfaction with occupational choice. </w:t>
      </w:r>
      <w:r w:rsidRPr="00450CFB">
        <w:rPr>
          <w:i/>
          <w:iCs/>
          <w:sz w:val="24"/>
          <w:szCs w:val="24"/>
        </w:rPr>
        <w:t>Dissertation Abstracts International: Section B</w:t>
      </w:r>
      <w:r w:rsidR="00673351" w:rsidRPr="00450CFB">
        <w:rPr>
          <w:i/>
          <w:iCs/>
          <w:sz w:val="24"/>
          <w:szCs w:val="24"/>
        </w:rPr>
        <w:t xml:space="preserve">: The Sciences and Engineering, </w:t>
      </w:r>
      <w:r w:rsidRPr="00450CFB">
        <w:rPr>
          <w:i/>
          <w:iCs/>
          <w:sz w:val="24"/>
          <w:szCs w:val="24"/>
        </w:rPr>
        <w:t>61</w:t>
      </w:r>
      <w:r w:rsidRPr="00450CFB">
        <w:rPr>
          <w:sz w:val="24"/>
          <w:szCs w:val="24"/>
        </w:rPr>
        <w:t>, 3889B.</w:t>
      </w:r>
    </w:p>
    <w:p w14:paraId="03F97170" w14:textId="77777777" w:rsidR="002A3E88" w:rsidRPr="00450CFB" w:rsidRDefault="002A3E88" w:rsidP="00450CFB">
      <w:pPr>
        <w:pStyle w:val="Reference"/>
        <w:keepLines w:val="0"/>
        <w:spacing w:before="0"/>
        <w:ind w:left="864" w:hangingChars="360" w:hanging="864"/>
        <w:rPr>
          <w:sz w:val="24"/>
          <w:szCs w:val="24"/>
        </w:rPr>
      </w:pPr>
      <w:r w:rsidRPr="00450CFB">
        <w:rPr>
          <w:sz w:val="24"/>
          <w:szCs w:val="24"/>
        </w:rPr>
        <w:lastRenderedPageBreak/>
        <w:t xml:space="preserve">Wright, L. K., Reardon, R. C., Peterson, G. W., &amp; Osborn, D. S. (2000). The relationship among constructs in the Career Thoughts Inventory and the Self-Directed Search. </w:t>
      </w:r>
      <w:r w:rsidRPr="00450CFB">
        <w:rPr>
          <w:i/>
          <w:sz w:val="24"/>
          <w:szCs w:val="24"/>
        </w:rPr>
        <w:t>Journal of Career Assessment, 8</w:t>
      </w:r>
      <w:r w:rsidRPr="00450CFB">
        <w:rPr>
          <w:sz w:val="24"/>
          <w:szCs w:val="24"/>
        </w:rPr>
        <w:t>, 105-117.doi:10.1177/106907270000800201</w:t>
      </w:r>
    </w:p>
    <w:p w14:paraId="13818845" w14:textId="77777777" w:rsidR="002A3E88" w:rsidRDefault="002A3E88" w:rsidP="00450CFB">
      <w:pPr>
        <w:pStyle w:val="Reference"/>
        <w:keepLines w:val="0"/>
        <w:spacing w:before="0"/>
        <w:ind w:left="864" w:hangingChars="360" w:hanging="864"/>
        <w:rPr>
          <w:sz w:val="24"/>
          <w:szCs w:val="24"/>
        </w:rPr>
      </w:pPr>
      <w:r w:rsidRPr="00450CFB">
        <w:rPr>
          <w:sz w:val="24"/>
          <w:szCs w:val="24"/>
        </w:rPr>
        <w:t xml:space="preserve">Yanchak, K. V., Lease, S. H., &amp;Strauser, D. R. (2005). Relation of disability type and career thoughts to vocational identity. </w:t>
      </w:r>
      <w:r w:rsidRPr="00450CFB">
        <w:rPr>
          <w:i/>
          <w:sz w:val="24"/>
          <w:szCs w:val="24"/>
        </w:rPr>
        <w:t>Rehabilitation Counseling Bulletin, 48</w:t>
      </w:r>
      <w:r w:rsidRPr="00450CFB">
        <w:rPr>
          <w:sz w:val="24"/>
          <w:szCs w:val="24"/>
        </w:rPr>
        <w:t>, 130-138.</w:t>
      </w:r>
      <w:r w:rsidRPr="00450CFB">
        <w:rPr>
          <w:bCs/>
          <w:sz w:val="24"/>
          <w:szCs w:val="24"/>
        </w:rPr>
        <w:t>doi:</w:t>
      </w:r>
      <w:r w:rsidRPr="00450CFB">
        <w:rPr>
          <w:sz w:val="24"/>
          <w:szCs w:val="24"/>
        </w:rPr>
        <w:t>10.1177/00343552050480030101</w:t>
      </w:r>
    </w:p>
    <w:p w14:paraId="0C5D9348" w14:textId="77777777" w:rsidR="00EE2105" w:rsidRPr="00450CFB" w:rsidRDefault="00EE2105" w:rsidP="00450CFB">
      <w:pPr>
        <w:pStyle w:val="Reference"/>
        <w:keepLines w:val="0"/>
        <w:spacing w:before="0"/>
        <w:ind w:left="864" w:hangingChars="360" w:hanging="864"/>
        <w:rPr>
          <w:sz w:val="24"/>
          <w:szCs w:val="24"/>
        </w:rPr>
      </w:pPr>
    </w:p>
    <w:p w14:paraId="37AB9A70" w14:textId="3B1B4579" w:rsidR="00FF46D4" w:rsidRPr="00450CFB" w:rsidRDefault="002A3E88" w:rsidP="00450CFB">
      <w:pPr>
        <w:pStyle w:val="Heading1"/>
      </w:pPr>
      <w:bookmarkStart w:id="12" w:name="_Toc333907845"/>
      <w:bookmarkStart w:id="13" w:name="_Toc495010756"/>
      <w:r w:rsidRPr="00450CFB">
        <w:t>CIP Applications</w:t>
      </w:r>
      <w:bookmarkEnd w:id="12"/>
      <w:bookmarkEnd w:id="13"/>
    </w:p>
    <w:p w14:paraId="4D508398" w14:textId="6850951F" w:rsidR="00FF46D4" w:rsidRPr="00450CFB" w:rsidRDefault="14A79272" w:rsidP="00450CFB">
      <w:pPr>
        <w:pStyle w:val="Reference"/>
        <w:spacing w:before="0"/>
        <w:ind w:left="864" w:hangingChars="360" w:hanging="864"/>
        <w:rPr>
          <w:sz w:val="24"/>
          <w:szCs w:val="24"/>
        </w:rPr>
      </w:pPr>
      <w:r w:rsidRPr="00450CFB">
        <w:rPr>
          <w:sz w:val="24"/>
          <w:szCs w:val="24"/>
        </w:rPr>
        <w:t>Bahny, R., &amp; Dipeolu, A. (2012, November). Cognitive information processing model and students with LD/ADHD: Prescriptions for intervention.</w:t>
      </w:r>
      <w:r w:rsidR="00453DE6">
        <w:rPr>
          <w:sz w:val="24"/>
          <w:szCs w:val="24"/>
        </w:rPr>
        <w:t xml:space="preserve"> NCDA</w:t>
      </w:r>
      <w:r w:rsidRPr="00450CFB">
        <w:rPr>
          <w:sz w:val="24"/>
          <w:szCs w:val="24"/>
        </w:rPr>
        <w:t xml:space="preserve"> </w:t>
      </w:r>
      <w:r w:rsidRPr="00450CFB">
        <w:rPr>
          <w:i/>
          <w:iCs/>
          <w:sz w:val="24"/>
          <w:szCs w:val="24"/>
        </w:rPr>
        <w:t>Career Convergence: Web Magazine</w:t>
      </w:r>
      <w:r w:rsidRPr="00450CFB">
        <w:rPr>
          <w:sz w:val="24"/>
          <w:szCs w:val="24"/>
        </w:rPr>
        <w:t>. Retrieved from http://www.ncda.org/aws/NCDA/pt/sd/news_article/66287/_self/CC_layout_details/false</w:t>
      </w:r>
    </w:p>
    <w:p w14:paraId="62B7F0BB" w14:textId="1E253ADF" w:rsidR="14A79272" w:rsidRPr="00C168C5" w:rsidRDefault="14A79272" w:rsidP="00450CFB">
      <w:pPr>
        <w:pStyle w:val="Reference"/>
        <w:spacing w:before="0"/>
        <w:ind w:left="864" w:hangingChars="360" w:hanging="864"/>
        <w:rPr>
          <w:color w:val="212121"/>
          <w:sz w:val="24"/>
          <w:szCs w:val="24"/>
        </w:rPr>
      </w:pPr>
      <w:r w:rsidRPr="00C168C5">
        <w:rPr>
          <w:color w:val="212121"/>
          <w:sz w:val="24"/>
          <w:szCs w:val="24"/>
        </w:rPr>
        <w:t>Belser, C. T., Prescod, D. J., Daire, A. P.</w:t>
      </w:r>
      <w:r w:rsidR="00C168C5">
        <w:rPr>
          <w:color w:val="212121"/>
          <w:sz w:val="24"/>
          <w:szCs w:val="24"/>
        </w:rPr>
        <w:t>,</w:t>
      </w:r>
      <w:r w:rsidRPr="00C168C5">
        <w:rPr>
          <w:color w:val="212121"/>
          <w:sz w:val="24"/>
          <w:szCs w:val="24"/>
        </w:rPr>
        <w:t xml:space="preserve"> Dagley, M. A., &amp; Young, C. Y. (2017). Predicting undergraduate student retention in STEM majors based on career development factors. </w:t>
      </w:r>
      <w:r w:rsidRPr="00C168C5">
        <w:rPr>
          <w:i/>
          <w:iCs/>
          <w:color w:val="212121"/>
          <w:sz w:val="24"/>
          <w:szCs w:val="24"/>
        </w:rPr>
        <w:t>The Career Development Quarterly</w:t>
      </w:r>
      <w:r w:rsidRPr="00C168C5">
        <w:rPr>
          <w:color w:val="212121"/>
          <w:sz w:val="24"/>
          <w:szCs w:val="24"/>
        </w:rPr>
        <w:t xml:space="preserve">, </w:t>
      </w:r>
      <w:r w:rsidRPr="00C168C5">
        <w:rPr>
          <w:i/>
          <w:iCs/>
          <w:color w:val="212121"/>
          <w:sz w:val="24"/>
          <w:szCs w:val="24"/>
        </w:rPr>
        <w:t>65</w:t>
      </w:r>
      <w:r w:rsidRPr="00C168C5">
        <w:rPr>
          <w:color w:val="212121"/>
          <w:sz w:val="24"/>
          <w:szCs w:val="24"/>
        </w:rPr>
        <w:t>, 88-93.</w:t>
      </w:r>
    </w:p>
    <w:p w14:paraId="24D52DF2"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Bowman, S. L. (1995). Career intervention strategies and assessment issues for African Americans. In F. T. Leong (Ed.), </w:t>
      </w:r>
      <w:r w:rsidRPr="00450CFB">
        <w:rPr>
          <w:i/>
          <w:sz w:val="24"/>
          <w:szCs w:val="24"/>
        </w:rPr>
        <w:t>Career development and vocational behavior of racial and ethnic minorities</w:t>
      </w:r>
      <w:r w:rsidRPr="00450CFB">
        <w:rPr>
          <w:sz w:val="24"/>
          <w:szCs w:val="24"/>
        </w:rPr>
        <w:t xml:space="preserve"> (pp. 137-164). Mahwah, NJ: Lawrence Erlbaum Associates.</w:t>
      </w:r>
    </w:p>
    <w:p w14:paraId="21505A95" w14:textId="237745CC" w:rsidR="00FF46D4" w:rsidRPr="00450CFB" w:rsidRDefault="00FF46D4" w:rsidP="00450CFB">
      <w:pPr>
        <w:pStyle w:val="Reference"/>
        <w:spacing w:before="0"/>
        <w:ind w:left="864" w:hangingChars="360" w:hanging="864"/>
        <w:rPr>
          <w:sz w:val="24"/>
          <w:szCs w:val="24"/>
        </w:rPr>
      </w:pPr>
      <w:r w:rsidRPr="00450CFB">
        <w:rPr>
          <w:sz w:val="24"/>
          <w:szCs w:val="24"/>
        </w:rPr>
        <w:t>Brown</w:t>
      </w:r>
      <w:r w:rsidR="00C168C5">
        <w:rPr>
          <w:sz w:val="24"/>
          <w:szCs w:val="24"/>
        </w:rPr>
        <w:t>, D. (2015</w:t>
      </w:r>
      <w:r w:rsidRPr="00450CFB">
        <w:rPr>
          <w:sz w:val="24"/>
          <w:szCs w:val="24"/>
        </w:rPr>
        <w:t xml:space="preserve">). </w:t>
      </w:r>
      <w:r w:rsidRPr="00450CFB">
        <w:rPr>
          <w:i/>
          <w:sz w:val="24"/>
          <w:szCs w:val="24"/>
        </w:rPr>
        <w:t xml:space="preserve">Career information, career counseling, and career development </w:t>
      </w:r>
      <w:r w:rsidRPr="00450CFB">
        <w:rPr>
          <w:sz w:val="24"/>
          <w:szCs w:val="24"/>
        </w:rPr>
        <w:t>(1</w:t>
      </w:r>
      <w:r w:rsidR="00C168C5">
        <w:rPr>
          <w:sz w:val="24"/>
          <w:szCs w:val="24"/>
        </w:rPr>
        <w:t>1</w:t>
      </w:r>
      <w:r w:rsidRPr="00450CFB">
        <w:rPr>
          <w:sz w:val="24"/>
          <w:szCs w:val="24"/>
        </w:rPr>
        <w:t>th ed.). Upper Saddle River, NJ: Pearson Education.</w:t>
      </w:r>
    </w:p>
    <w:p w14:paraId="22AFCC6A"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Brown, S. D., &amp; Roche, M. (2016). The outcomes of vocational interventions: Thirty (some) years later. </w:t>
      </w:r>
      <w:r w:rsidRPr="00450CFB">
        <w:rPr>
          <w:i/>
          <w:sz w:val="24"/>
          <w:szCs w:val="24"/>
        </w:rPr>
        <w:t>Journal of Career Assessment</w:t>
      </w:r>
      <w:r w:rsidRPr="00450CFB">
        <w:rPr>
          <w:sz w:val="24"/>
          <w:szCs w:val="24"/>
        </w:rPr>
        <w:t>, 24, 26-41. doi:10.1177/1069072715579666</w:t>
      </w:r>
    </w:p>
    <w:p w14:paraId="4D41C085" w14:textId="77777777" w:rsidR="00FF46D4" w:rsidRPr="00450CFB" w:rsidRDefault="00FF46D4" w:rsidP="00450CFB">
      <w:pPr>
        <w:pStyle w:val="Reference"/>
        <w:spacing w:before="0"/>
        <w:ind w:left="864" w:hangingChars="360" w:hanging="864"/>
        <w:rPr>
          <w:sz w:val="24"/>
          <w:szCs w:val="24"/>
        </w:rPr>
      </w:pPr>
      <w:r w:rsidRPr="00450CFB">
        <w:rPr>
          <w:sz w:val="24"/>
          <w:szCs w:val="24"/>
        </w:rPr>
        <w:t>Bullock, E. E., Braud, J., Andrews, L., &amp; Phillips, J. (2009). Career concerns of unemployed U.S. war veterans: Suggestions from a cognitive information processing approach.</w:t>
      </w:r>
      <w:r w:rsidRPr="00450CFB">
        <w:rPr>
          <w:i/>
          <w:iCs/>
          <w:sz w:val="24"/>
          <w:szCs w:val="24"/>
        </w:rPr>
        <w:t xml:space="preserve"> Journal of Employment Counseling, 46</w:t>
      </w:r>
      <w:r w:rsidRPr="00450CFB">
        <w:rPr>
          <w:sz w:val="24"/>
          <w:szCs w:val="24"/>
        </w:rPr>
        <w:t xml:space="preserve">, 171-181. </w:t>
      </w:r>
    </w:p>
    <w:p w14:paraId="6E838921" w14:textId="77777777" w:rsidR="00FF46D4" w:rsidRPr="00450CFB" w:rsidRDefault="00FF46D4" w:rsidP="00450CFB">
      <w:pPr>
        <w:pStyle w:val="Reference"/>
        <w:spacing w:before="0"/>
        <w:rPr>
          <w:sz w:val="24"/>
          <w:szCs w:val="24"/>
        </w:rPr>
      </w:pPr>
      <w:r w:rsidRPr="00450CFB">
        <w:rPr>
          <w:sz w:val="24"/>
          <w:szCs w:val="24"/>
        </w:rPr>
        <w:t xml:space="preserve">Bullock-Yowell, E., Andrews, L., &amp; Buzzetta, M.E. (2011). Explaining career decision-making self-efficacy: Personality, cognitions, and cultural mistrust. </w:t>
      </w:r>
      <w:r w:rsidRPr="00450CFB">
        <w:rPr>
          <w:i/>
          <w:sz w:val="24"/>
          <w:szCs w:val="24"/>
        </w:rPr>
        <w:t>The Career Development Quarterly, 59</w:t>
      </w:r>
      <w:r w:rsidRPr="00450CFB">
        <w:rPr>
          <w:sz w:val="24"/>
          <w:szCs w:val="24"/>
        </w:rPr>
        <w:t>, 400-411. doi: 10.1002/j.2161-0045.2011.tb00967.x</w:t>
      </w:r>
    </w:p>
    <w:p w14:paraId="47309686" w14:textId="71712C3B" w:rsidR="00FF46D4" w:rsidRPr="00450CFB" w:rsidRDefault="7179550F" w:rsidP="00450CFB">
      <w:pPr>
        <w:pStyle w:val="Reference"/>
        <w:spacing w:before="0"/>
        <w:ind w:left="864" w:hangingChars="360" w:hanging="864"/>
        <w:rPr>
          <w:sz w:val="24"/>
          <w:szCs w:val="24"/>
        </w:rPr>
      </w:pPr>
      <w:r w:rsidRPr="00450CFB">
        <w:rPr>
          <w:sz w:val="24"/>
          <w:szCs w:val="24"/>
        </w:rPr>
        <w:t xml:space="preserve">Bullock-Yowell, E., Saunders, D. E., &amp; Peterson, G. W. (2015). Thinking about vocational choice. </w:t>
      </w:r>
      <w:r w:rsidRPr="00450CFB">
        <w:rPr>
          <w:i/>
          <w:iCs/>
          <w:sz w:val="24"/>
          <w:szCs w:val="24"/>
        </w:rPr>
        <w:t>APA handbook of career intervention, volume 2: Applications</w:t>
      </w:r>
      <w:r w:rsidRPr="00450CFB">
        <w:rPr>
          <w:sz w:val="24"/>
          <w:szCs w:val="24"/>
        </w:rPr>
        <w:t xml:space="preserve"> (pp. 269-281). Washington, DC: American Psychological Association.</w:t>
      </w:r>
    </w:p>
    <w:p w14:paraId="083B9BA9" w14:textId="4A41AFB4" w:rsidR="7179550F" w:rsidRPr="00450CFB" w:rsidRDefault="001455FF" w:rsidP="00450CFB">
      <w:pPr>
        <w:ind w:left="720" w:hanging="720"/>
        <w:rPr>
          <w:rFonts w:ascii="Times New Roman" w:hAnsi="Times New Roman"/>
        </w:rPr>
      </w:pPr>
      <w:r w:rsidRPr="001455FF">
        <w:rPr>
          <w:rFonts w:ascii="Times New Roman" w:hAnsi="Times New Roman"/>
          <w:sz w:val="24"/>
          <w:szCs w:val="24"/>
        </w:rPr>
        <w:t>Buzzetta, M., Hayden, S. C. W. &amp;</w:t>
      </w:r>
      <w:r w:rsidR="7179550F" w:rsidRPr="001455FF">
        <w:rPr>
          <w:rFonts w:ascii="Times New Roman" w:hAnsi="Times New Roman"/>
          <w:sz w:val="24"/>
          <w:szCs w:val="24"/>
        </w:rPr>
        <w:t xml:space="preserve"> Ledwith, K. (2017), Creating hope: Assisting veterans with job search strategies using cognitive information processing theory. </w:t>
      </w:r>
      <w:r w:rsidR="7179550F" w:rsidRPr="001455FF">
        <w:rPr>
          <w:rFonts w:ascii="Times New Roman" w:hAnsi="Times New Roman"/>
          <w:i/>
          <w:iCs/>
          <w:sz w:val="24"/>
          <w:szCs w:val="24"/>
        </w:rPr>
        <w:t>Journal of Employment Counseling, 54</w:t>
      </w:r>
      <w:r w:rsidR="7179550F" w:rsidRPr="001455FF">
        <w:rPr>
          <w:rFonts w:ascii="Times New Roman" w:hAnsi="Times New Roman"/>
          <w:sz w:val="24"/>
          <w:szCs w:val="24"/>
        </w:rPr>
        <w:t>, 63</w:t>
      </w:r>
      <w:r w:rsidR="00C168C5">
        <w:rPr>
          <w:rFonts w:ascii="Times New Roman" w:hAnsi="Times New Roman"/>
          <w:sz w:val="24"/>
          <w:szCs w:val="24"/>
        </w:rPr>
        <w:t>-</w:t>
      </w:r>
      <w:r w:rsidR="7179550F" w:rsidRPr="001455FF">
        <w:rPr>
          <w:rFonts w:ascii="Times New Roman" w:hAnsi="Times New Roman"/>
          <w:sz w:val="24"/>
          <w:szCs w:val="24"/>
        </w:rPr>
        <w:t>74. doi:10.1002/joec.1205</w:t>
      </w:r>
      <w:r w:rsidR="7179550F" w:rsidRPr="001455FF">
        <w:rPr>
          <w:rFonts w:ascii="Times New Roman" w:hAnsi="Times New Roman"/>
          <w:color w:val="333333"/>
          <w:sz w:val="24"/>
          <w:szCs w:val="24"/>
        </w:rPr>
        <w:t>4</w:t>
      </w:r>
    </w:p>
    <w:p w14:paraId="5680D37B" w14:textId="6B5C4FFB" w:rsidR="0007328D" w:rsidRPr="00450CFB" w:rsidRDefault="7179550F" w:rsidP="00450CFB">
      <w:pPr>
        <w:ind w:left="720" w:hanging="720"/>
        <w:rPr>
          <w:rFonts w:ascii="Times New Roman" w:hAnsi="Times New Roman"/>
          <w:sz w:val="24"/>
          <w:szCs w:val="24"/>
        </w:rPr>
      </w:pPr>
      <w:r w:rsidRPr="00450CFB">
        <w:rPr>
          <w:rFonts w:ascii="Times New Roman" w:hAnsi="Times New Roman"/>
          <w:sz w:val="24"/>
          <w:szCs w:val="24"/>
        </w:rPr>
        <w:t xml:space="preserve">Buzzetta, M., &amp; Nale, L. (2011, June). Rebuilding lives: Career counseling in the aftermath of a natural disaster. </w:t>
      </w:r>
      <w:r w:rsidRPr="00450CFB">
        <w:rPr>
          <w:rFonts w:ascii="Times New Roman" w:hAnsi="Times New Roman"/>
          <w:i/>
          <w:iCs/>
          <w:sz w:val="24"/>
          <w:szCs w:val="24"/>
        </w:rPr>
        <w:t>Career Convergence: Web Magazine</w:t>
      </w:r>
      <w:r w:rsidRPr="00450CFB">
        <w:rPr>
          <w:rFonts w:ascii="Times New Roman" w:hAnsi="Times New Roman"/>
          <w:sz w:val="24"/>
          <w:szCs w:val="24"/>
        </w:rPr>
        <w:t>. Retrieved from http://www.ncda.org/aws/NCDA/pt/sd/news_article/43794/_PARENT/CC_layout_details/false</w:t>
      </w:r>
    </w:p>
    <w:p w14:paraId="485EC60C" w14:textId="60A16BD2" w:rsidR="7179550F" w:rsidRPr="00450CFB" w:rsidRDefault="7179550F" w:rsidP="00450CFB">
      <w:pPr>
        <w:ind w:left="720" w:hanging="720"/>
        <w:rPr>
          <w:rFonts w:ascii="Times New Roman" w:hAnsi="Times New Roman"/>
          <w:sz w:val="24"/>
          <w:szCs w:val="24"/>
        </w:rPr>
      </w:pPr>
      <w:r w:rsidRPr="00450CFB">
        <w:rPr>
          <w:rFonts w:ascii="Times New Roman" w:hAnsi="Times New Roman"/>
          <w:sz w:val="24"/>
          <w:szCs w:val="24"/>
        </w:rPr>
        <w:t xml:space="preserve">Buzzetta, M., &amp; Rowe, S. (2012, November). Today’s veterans: Using cognitive information processing (CIP) approach to build upon their career dreams. </w:t>
      </w:r>
      <w:r w:rsidRPr="00450CFB">
        <w:rPr>
          <w:rFonts w:ascii="Times New Roman" w:hAnsi="Times New Roman"/>
          <w:i/>
          <w:iCs/>
          <w:sz w:val="24"/>
          <w:szCs w:val="24"/>
        </w:rPr>
        <w:t>Career Convergence: Web Magazine</w:t>
      </w:r>
      <w:r w:rsidRPr="00450CFB">
        <w:rPr>
          <w:rFonts w:ascii="Times New Roman" w:hAnsi="Times New Roman"/>
          <w:sz w:val="24"/>
          <w:szCs w:val="24"/>
        </w:rPr>
        <w:t>. Retrieved from http://www.ncda.org/aws/NCDA/pt/sd/news_article/66290/_self/CC_layout_details/false</w:t>
      </w:r>
    </w:p>
    <w:p w14:paraId="62EFE90A"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Carr, D. L., &amp; Epstein, S. A. (2009). Information resources to enhance career advising. In K. F. Hughey, D. Nelson, J. K. Damminger, &amp; B. McCalla-Wriggins (Eds.), </w:t>
      </w:r>
      <w:r w:rsidRPr="00450CFB">
        <w:rPr>
          <w:i/>
          <w:sz w:val="24"/>
          <w:szCs w:val="24"/>
        </w:rPr>
        <w:t xml:space="preserve">The handbook of career advising </w:t>
      </w:r>
      <w:r w:rsidRPr="00450CFB">
        <w:rPr>
          <w:sz w:val="24"/>
          <w:szCs w:val="24"/>
        </w:rPr>
        <w:t>(1st ed., pp. 146-181). San Francisco, CA: Jossey-Bass.</w:t>
      </w:r>
    </w:p>
    <w:p w14:paraId="28CC1806" w14:textId="77777777" w:rsidR="00FF46D4" w:rsidRPr="00450CFB" w:rsidRDefault="00FF46D4" w:rsidP="00450CFB">
      <w:pPr>
        <w:pStyle w:val="Reference"/>
        <w:spacing w:before="0"/>
        <w:ind w:left="864" w:hangingChars="360" w:hanging="864"/>
        <w:rPr>
          <w:sz w:val="24"/>
          <w:szCs w:val="24"/>
        </w:rPr>
      </w:pPr>
      <w:r w:rsidRPr="00450CFB">
        <w:rPr>
          <w:sz w:val="24"/>
          <w:szCs w:val="24"/>
        </w:rPr>
        <w:lastRenderedPageBreak/>
        <w:t xml:space="preserve">Clemens, E. V., &amp; Milsom, A. S. (2008). Enlisted service members’ transition into the civilian world of work: A cognitive information processing approach. </w:t>
      </w:r>
      <w:r w:rsidRPr="00450CFB">
        <w:rPr>
          <w:i/>
          <w:sz w:val="24"/>
          <w:szCs w:val="24"/>
        </w:rPr>
        <w:t>The Career Development Quarterly, 56</w:t>
      </w:r>
      <w:r w:rsidRPr="00450CFB">
        <w:rPr>
          <w:sz w:val="24"/>
          <w:szCs w:val="24"/>
        </w:rPr>
        <w:t>, 246-256.</w:t>
      </w:r>
    </w:p>
    <w:p w14:paraId="38C26D88" w14:textId="3AB41C75" w:rsidR="00FF46D4" w:rsidRPr="00450CFB" w:rsidRDefault="7179550F" w:rsidP="00450CFB">
      <w:pPr>
        <w:pStyle w:val="Reference"/>
        <w:spacing w:before="0"/>
        <w:ind w:left="864" w:hangingChars="360" w:hanging="864"/>
        <w:rPr>
          <w:sz w:val="24"/>
          <w:szCs w:val="24"/>
        </w:rPr>
      </w:pPr>
      <w:r w:rsidRPr="00450CFB">
        <w:rPr>
          <w:sz w:val="24"/>
          <w:szCs w:val="24"/>
        </w:rPr>
        <w:t xml:space="preserve">Donahue, C. (2006, March). A new tool for career decision-making. </w:t>
      </w:r>
      <w:r w:rsidRPr="00450CFB">
        <w:rPr>
          <w:i/>
          <w:iCs/>
          <w:sz w:val="24"/>
          <w:szCs w:val="24"/>
        </w:rPr>
        <w:t>Techniques</w:t>
      </w:r>
      <w:r w:rsidRPr="00450CFB">
        <w:rPr>
          <w:sz w:val="24"/>
          <w:szCs w:val="24"/>
        </w:rPr>
        <w:t xml:space="preserve">, </w:t>
      </w:r>
      <w:r w:rsidRPr="00450CFB">
        <w:rPr>
          <w:i/>
          <w:iCs/>
          <w:sz w:val="24"/>
          <w:szCs w:val="24"/>
        </w:rPr>
        <w:t xml:space="preserve">81, </w:t>
      </w:r>
      <w:r w:rsidRPr="00450CFB">
        <w:rPr>
          <w:sz w:val="24"/>
          <w:szCs w:val="24"/>
        </w:rPr>
        <w:t>pp. 16-19. Retrieved from https://www.acteonline.org/techniques/#.V3E_dBKE7fd</w:t>
      </w:r>
    </w:p>
    <w:p w14:paraId="77808C80" w14:textId="0271690C" w:rsidR="00231F3F" w:rsidRPr="00450CFB" w:rsidRDefault="00231F3F" w:rsidP="00450CFB">
      <w:pPr>
        <w:keepNext/>
        <w:ind w:left="720" w:hanging="720"/>
        <w:rPr>
          <w:rFonts w:ascii="Times New Roman" w:hAnsi="Times New Roman"/>
          <w:sz w:val="24"/>
          <w:szCs w:val="24"/>
        </w:rPr>
      </w:pPr>
      <w:r w:rsidRPr="00450CFB">
        <w:rPr>
          <w:rFonts w:ascii="Times New Roman" w:hAnsi="Times New Roman"/>
          <w:sz w:val="24"/>
          <w:szCs w:val="24"/>
        </w:rPr>
        <w:t xml:space="preserve">Dozier, C., Lenz, J., &amp; Freeman, V. (2016). Using theory-based career assessments to connect career and mental health issues. </w:t>
      </w:r>
      <w:r w:rsidRPr="00450CFB">
        <w:rPr>
          <w:rFonts w:ascii="Times New Roman" w:hAnsi="Times New Roman"/>
          <w:i/>
          <w:iCs/>
          <w:sz w:val="24"/>
          <w:szCs w:val="24"/>
        </w:rPr>
        <w:t>Career Planning and Adult Development Journal</w:t>
      </w:r>
      <w:r w:rsidRPr="00450CFB">
        <w:rPr>
          <w:rFonts w:ascii="Times New Roman" w:hAnsi="Times New Roman"/>
          <w:sz w:val="24"/>
          <w:szCs w:val="24"/>
        </w:rPr>
        <w:t xml:space="preserve">, </w:t>
      </w:r>
      <w:r w:rsidRPr="00450CFB">
        <w:rPr>
          <w:rFonts w:ascii="Times New Roman" w:hAnsi="Times New Roman"/>
          <w:i/>
          <w:iCs/>
          <w:sz w:val="24"/>
          <w:szCs w:val="24"/>
        </w:rPr>
        <w:t>32(1)</w:t>
      </w:r>
      <w:r w:rsidRPr="00450CFB">
        <w:rPr>
          <w:rFonts w:ascii="Times New Roman" w:hAnsi="Times New Roman"/>
          <w:sz w:val="24"/>
          <w:szCs w:val="24"/>
        </w:rPr>
        <w:t>, 99-110.</w:t>
      </w:r>
    </w:p>
    <w:p w14:paraId="15F0BB99" w14:textId="77777777" w:rsidR="00FF46D4" w:rsidRPr="00450CFB" w:rsidRDefault="00FF46D4" w:rsidP="00450CFB">
      <w:pPr>
        <w:pStyle w:val="Reference"/>
        <w:spacing w:before="0"/>
        <w:ind w:left="864" w:hangingChars="360" w:hanging="864"/>
        <w:rPr>
          <w:sz w:val="24"/>
          <w:szCs w:val="24"/>
        </w:rPr>
      </w:pPr>
      <w:r w:rsidRPr="00450CFB">
        <w:rPr>
          <w:sz w:val="24"/>
          <w:szCs w:val="24"/>
          <w:lang w:val="fr-FR"/>
        </w:rPr>
        <w:t xml:space="preserve">Epstein, S., &amp; Lenz, J. G. (2008). </w:t>
      </w:r>
      <w:r w:rsidRPr="00450CFB">
        <w:rPr>
          <w:i/>
          <w:sz w:val="24"/>
          <w:szCs w:val="24"/>
        </w:rPr>
        <w:t>Developing and managing career resources</w:t>
      </w:r>
      <w:r w:rsidRPr="00450CFB">
        <w:rPr>
          <w:sz w:val="24"/>
          <w:szCs w:val="24"/>
        </w:rPr>
        <w:t>. [Monograph]. Broken Arrow, OK: National Career Development Association.</w:t>
      </w:r>
    </w:p>
    <w:p w14:paraId="4F59911B" w14:textId="02F35D80" w:rsidR="00FF46D4" w:rsidRPr="00450CFB" w:rsidRDefault="00FF46D4" w:rsidP="00450CFB">
      <w:pPr>
        <w:pStyle w:val="Reference"/>
        <w:spacing w:before="0"/>
        <w:ind w:left="864" w:hangingChars="360" w:hanging="864"/>
        <w:rPr>
          <w:sz w:val="24"/>
          <w:szCs w:val="24"/>
        </w:rPr>
      </w:pPr>
      <w:r w:rsidRPr="00450CFB">
        <w:rPr>
          <w:sz w:val="24"/>
          <w:szCs w:val="24"/>
        </w:rPr>
        <w:t xml:space="preserve">Fairweather, F., Govan, D. &amp; McGlynn, M. (2006). </w:t>
      </w:r>
      <w:r w:rsidRPr="00450CFB">
        <w:rPr>
          <w:i/>
          <w:sz w:val="24"/>
          <w:szCs w:val="24"/>
        </w:rPr>
        <w:t xml:space="preserve">The development of Careers Scotland's service delivery framework. </w:t>
      </w:r>
      <w:r w:rsidRPr="00450CFB">
        <w:rPr>
          <w:sz w:val="24"/>
          <w:szCs w:val="24"/>
        </w:rPr>
        <w:t xml:space="preserve">Derby: Centre for Guidance Studies, University of Derby. Retrieved from </w:t>
      </w:r>
      <w:r w:rsidR="00056D39" w:rsidRPr="00450CFB">
        <w:rPr>
          <w:sz w:val="24"/>
          <w:szCs w:val="24"/>
        </w:rPr>
        <w:t>https://www.derby.ac.uk/research/icegs/</w:t>
      </w:r>
    </w:p>
    <w:p w14:paraId="3A209F50" w14:textId="77777777" w:rsidR="00FF46D4" w:rsidRPr="00450CFB" w:rsidRDefault="00FF46D4" w:rsidP="00450CFB">
      <w:pPr>
        <w:pStyle w:val="Reference"/>
        <w:spacing w:before="0"/>
        <w:rPr>
          <w:sz w:val="24"/>
          <w:szCs w:val="24"/>
        </w:rPr>
      </w:pPr>
      <w:r w:rsidRPr="00450CFB">
        <w:rPr>
          <w:sz w:val="24"/>
          <w:szCs w:val="24"/>
        </w:rPr>
        <w:t xml:space="preserve">Garis, J., Reardon, R. C., &amp; Lenz, J. G. (2012). Current status and future development of career centers in the United States. </w:t>
      </w:r>
      <w:r w:rsidRPr="00450CFB">
        <w:rPr>
          <w:i/>
          <w:iCs/>
          <w:sz w:val="24"/>
          <w:szCs w:val="24"/>
        </w:rPr>
        <w:t xml:space="preserve">Asian Journal of Counselling, 19, </w:t>
      </w:r>
      <w:r w:rsidRPr="00450CFB">
        <w:rPr>
          <w:sz w:val="24"/>
          <w:szCs w:val="24"/>
        </w:rPr>
        <w:t>5-26.</w:t>
      </w:r>
    </w:p>
    <w:p w14:paraId="108C8620" w14:textId="77777777" w:rsidR="00FF46D4" w:rsidRPr="00450CFB" w:rsidRDefault="00FF46D4" w:rsidP="00450CFB">
      <w:pPr>
        <w:ind w:left="720" w:hanging="720"/>
        <w:rPr>
          <w:rFonts w:ascii="Times New Roman" w:hAnsi="Times New Roman"/>
          <w:sz w:val="24"/>
          <w:szCs w:val="24"/>
        </w:rPr>
      </w:pPr>
      <w:r w:rsidRPr="00450CFB">
        <w:rPr>
          <w:rFonts w:ascii="Times New Roman" w:hAnsi="Times New Roman"/>
          <w:sz w:val="24"/>
          <w:szCs w:val="24"/>
        </w:rPr>
        <w:t xml:space="preserve">Ginevra, M., Pallini, S., Vecchio, G., Nota, L., &amp; Soresi, S. (2016). Future orientation and attitudes mediate career adaptability and decidedness. </w:t>
      </w:r>
      <w:r w:rsidRPr="00450CFB">
        <w:rPr>
          <w:rFonts w:ascii="Times New Roman" w:hAnsi="Times New Roman"/>
          <w:i/>
          <w:sz w:val="24"/>
          <w:szCs w:val="24"/>
        </w:rPr>
        <w:t>Journal of Vocational Behavior</w:t>
      </w:r>
      <w:r w:rsidRPr="00450CFB">
        <w:rPr>
          <w:rFonts w:ascii="Times New Roman" w:hAnsi="Times New Roman"/>
          <w:sz w:val="24"/>
          <w:szCs w:val="24"/>
        </w:rPr>
        <w:t>, 95-96, 102-110. doi:10.1016/j.jvb.2016.08.003</w:t>
      </w:r>
    </w:p>
    <w:p w14:paraId="7A0226BB" w14:textId="77777777" w:rsidR="00FF46D4" w:rsidRPr="00450CFB" w:rsidRDefault="14A79272" w:rsidP="00450CFB">
      <w:pPr>
        <w:ind w:left="720" w:hanging="720"/>
        <w:rPr>
          <w:rFonts w:ascii="Times New Roman" w:hAnsi="Times New Roman"/>
          <w:sz w:val="24"/>
          <w:szCs w:val="24"/>
        </w:rPr>
      </w:pPr>
      <w:r w:rsidRPr="00450CFB">
        <w:rPr>
          <w:rFonts w:ascii="Times New Roman" w:hAnsi="Times New Roman"/>
          <w:sz w:val="24"/>
          <w:szCs w:val="24"/>
        </w:rPr>
        <w:t xml:space="preserve">Gordon, V. N. (2006). </w:t>
      </w:r>
      <w:r w:rsidRPr="00450CFB">
        <w:rPr>
          <w:rFonts w:ascii="Times New Roman" w:hAnsi="Times New Roman"/>
          <w:i/>
          <w:iCs/>
          <w:sz w:val="24"/>
          <w:szCs w:val="24"/>
        </w:rPr>
        <w:t xml:space="preserve">Career advising: An academic advisor’s guide. </w:t>
      </w:r>
      <w:r w:rsidRPr="00450CFB">
        <w:rPr>
          <w:rFonts w:ascii="Times New Roman" w:hAnsi="Times New Roman"/>
          <w:sz w:val="24"/>
          <w:szCs w:val="24"/>
        </w:rPr>
        <w:t xml:space="preserve">San Francisco, CA: Jossey-Bass. </w:t>
      </w:r>
    </w:p>
    <w:p w14:paraId="32272174" w14:textId="75E42EE3" w:rsidR="14A79272" w:rsidRPr="00450CFB" w:rsidRDefault="14A79272" w:rsidP="00450CFB">
      <w:pPr>
        <w:ind w:left="720" w:hanging="720"/>
        <w:rPr>
          <w:rFonts w:ascii="Times New Roman" w:hAnsi="Times New Roman"/>
          <w:sz w:val="24"/>
          <w:szCs w:val="24"/>
        </w:rPr>
      </w:pPr>
      <w:r w:rsidRPr="00450CFB">
        <w:rPr>
          <w:rFonts w:ascii="Times New Roman" w:hAnsi="Times New Roman"/>
          <w:sz w:val="24"/>
          <w:szCs w:val="24"/>
        </w:rPr>
        <w:t xml:space="preserve">Grow Careers. (2017). </w:t>
      </w:r>
      <w:r w:rsidRPr="00450CFB">
        <w:rPr>
          <w:rFonts w:ascii="Times New Roman" w:hAnsi="Times New Roman"/>
          <w:i/>
          <w:iCs/>
          <w:sz w:val="24"/>
          <w:szCs w:val="24"/>
        </w:rPr>
        <w:t>What's involved in a career choice?</w:t>
      </w:r>
      <w:r w:rsidRPr="00450CFB">
        <w:rPr>
          <w:rFonts w:ascii="Times New Roman" w:hAnsi="Times New Roman"/>
          <w:sz w:val="24"/>
          <w:szCs w:val="24"/>
        </w:rPr>
        <w:t xml:space="preserve"> Retrieved from https://www.growcareers.com.au/index.php?id=138</w:t>
      </w:r>
    </w:p>
    <w:p w14:paraId="3F94BB1C" w14:textId="5E4938E5" w:rsidR="00FF46D4" w:rsidRPr="00450CFB" w:rsidRDefault="00FF46D4" w:rsidP="00450CFB">
      <w:pPr>
        <w:ind w:left="720" w:hanging="720"/>
        <w:rPr>
          <w:rFonts w:ascii="Times New Roman" w:hAnsi="Times New Roman"/>
          <w:sz w:val="24"/>
          <w:szCs w:val="24"/>
        </w:rPr>
      </w:pPr>
      <w:r w:rsidRPr="00450CFB">
        <w:rPr>
          <w:rFonts w:ascii="Times New Roman" w:hAnsi="Times New Roman"/>
          <w:sz w:val="24"/>
          <w:szCs w:val="24"/>
        </w:rPr>
        <w:t xml:space="preserve">Hayden, S., Green, L., &amp; Dorsett, K. (2013). Perseverance and progress: Career counseling for military personnel with traumatic brain injury. </w:t>
      </w:r>
      <w:r w:rsidRPr="00450CFB">
        <w:rPr>
          <w:rFonts w:ascii="Times New Roman" w:hAnsi="Times New Roman"/>
          <w:i/>
          <w:sz w:val="24"/>
          <w:szCs w:val="24"/>
        </w:rPr>
        <w:t>VISTAS</w:t>
      </w:r>
      <w:r w:rsidRPr="00450CFB">
        <w:rPr>
          <w:rFonts w:ascii="Times New Roman" w:hAnsi="Times New Roman"/>
          <w:sz w:val="24"/>
          <w:szCs w:val="24"/>
        </w:rPr>
        <w:t xml:space="preserve">. Retrieved from https://www.counseling.org/knowledge-center/vistas/by-subject2/vistas-veterans/docs/default-source/vistas/perseverance-and-progress-career-counseling-for-military </w:t>
      </w:r>
    </w:p>
    <w:p w14:paraId="47DAFFA8" w14:textId="76B93A82" w:rsidR="00FF46D4" w:rsidRPr="00450CFB" w:rsidRDefault="00FF46D4" w:rsidP="00450CFB">
      <w:pPr>
        <w:ind w:left="720" w:hanging="720"/>
        <w:rPr>
          <w:rFonts w:ascii="Times New Roman" w:hAnsi="Times New Roman"/>
          <w:sz w:val="24"/>
          <w:szCs w:val="24"/>
        </w:rPr>
      </w:pPr>
      <w:r w:rsidRPr="00450CFB">
        <w:rPr>
          <w:rFonts w:ascii="Times New Roman" w:hAnsi="Times New Roman"/>
          <w:sz w:val="24"/>
          <w:szCs w:val="24"/>
        </w:rPr>
        <w:t>Hayden, S., Ledwith, K., Dong, S., &amp; Buzzetta, M. (2014, April). Assessing the career-development needs of student veterans: A proposal for career interventions.</w:t>
      </w:r>
      <w:r w:rsidRPr="00450CFB">
        <w:rPr>
          <w:rFonts w:ascii="Times New Roman" w:hAnsi="Times New Roman"/>
          <w:i/>
          <w:iCs/>
          <w:sz w:val="24"/>
          <w:szCs w:val="24"/>
        </w:rPr>
        <w:t xml:space="preserve"> The Professional Counselor, </w:t>
      </w:r>
      <w:r w:rsidRPr="00450CFB">
        <w:rPr>
          <w:rFonts w:ascii="Times New Roman" w:hAnsi="Times New Roman"/>
          <w:sz w:val="24"/>
          <w:szCs w:val="24"/>
        </w:rPr>
        <w:t xml:space="preserve">129. Retrieved from http://tpcjournal.nbcc.org/assessing-the-career-development-needs-of-student-veterans-a-proposal-for-career-interventions/ </w:t>
      </w:r>
    </w:p>
    <w:p w14:paraId="378EABBF"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Herr, E. L., Cramer, S. H., &amp; Niles, S. G. (2003). </w:t>
      </w:r>
      <w:r w:rsidRPr="00450CFB">
        <w:rPr>
          <w:i/>
          <w:sz w:val="24"/>
          <w:szCs w:val="24"/>
        </w:rPr>
        <w:t>Career guidance and counseling through the lifespan: Systematic approaches</w:t>
      </w:r>
      <w:r w:rsidRPr="00450CFB">
        <w:rPr>
          <w:sz w:val="24"/>
          <w:szCs w:val="24"/>
        </w:rPr>
        <w:t xml:space="preserve"> (6th ed.). Needham Heights, MA: Allyn &amp; Bacon.</w:t>
      </w:r>
    </w:p>
    <w:p w14:paraId="775F7E73"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Hirschi, A., &amp;  Läge, D. (2007). The relation of secondary student’s career choice readiness to a six-phase model of career decision-making. </w:t>
      </w:r>
      <w:r w:rsidRPr="00450CFB">
        <w:rPr>
          <w:i/>
          <w:sz w:val="24"/>
          <w:szCs w:val="24"/>
        </w:rPr>
        <w:t>Journal of Career Development, 34,</w:t>
      </w:r>
      <w:r w:rsidRPr="00450CFB">
        <w:rPr>
          <w:sz w:val="24"/>
          <w:szCs w:val="24"/>
        </w:rPr>
        <w:t xml:space="preserve"> 164-191. doi:10.1177/0894845307307473</w:t>
      </w:r>
    </w:p>
    <w:p w14:paraId="2582E73B" w14:textId="77777777" w:rsidR="00FF46D4" w:rsidRPr="00450CFB" w:rsidRDefault="00FF46D4" w:rsidP="00450CFB">
      <w:pPr>
        <w:pStyle w:val="Reference"/>
        <w:spacing w:before="0"/>
        <w:ind w:left="864" w:hangingChars="360" w:hanging="864"/>
        <w:rPr>
          <w:sz w:val="24"/>
          <w:szCs w:val="24"/>
        </w:rPr>
      </w:pPr>
      <w:r w:rsidRPr="00450CFB">
        <w:rPr>
          <w:sz w:val="24"/>
          <w:szCs w:val="24"/>
        </w:rPr>
        <w:t>Hirschi, A., &amp; Läge, D. (2008). Increasing the career choice readiness of young adolescents: An evaluation study.</w:t>
      </w:r>
      <w:r w:rsidRPr="00450CFB">
        <w:rPr>
          <w:i/>
          <w:iCs/>
          <w:sz w:val="24"/>
          <w:szCs w:val="24"/>
        </w:rPr>
        <w:t xml:space="preserve"> International Journal for Educational and Vocational Guidance, 8</w:t>
      </w:r>
      <w:r w:rsidRPr="00450CFB">
        <w:rPr>
          <w:sz w:val="24"/>
          <w:szCs w:val="24"/>
        </w:rPr>
        <w:t>, 95-110.doi:10.1007/s10775-008-9139-7</w:t>
      </w:r>
    </w:p>
    <w:p w14:paraId="29ED9A2D"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Hornyak, D. A. (2007). Utilizing cognitive information processing theory to assess the effectiveness of DISCOVER on college students' career development. </w:t>
      </w:r>
      <w:r w:rsidRPr="00450CFB">
        <w:rPr>
          <w:i/>
          <w:iCs/>
          <w:sz w:val="24"/>
          <w:szCs w:val="24"/>
        </w:rPr>
        <w:t>Dissertation Abstracts International Section A: Humanities and Social Sciences, 68</w:t>
      </w:r>
      <w:r w:rsidRPr="00450CFB">
        <w:rPr>
          <w:sz w:val="24"/>
          <w:szCs w:val="24"/>
        </w:rPr>
        <w:t>, 2319.</w:t>
      </w:r>
    </w:p>
    <w:p w14:paraId="1B407EBA"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Hughey, K. F., Nelson, D., Damminger, J. K., &amp; McCalla-Wriggins, B. (2009). </w:t>
      </w:r>
      <w:r w:rsidRPr="00450CFB">
        <w:rPr>
          <w:i/>
          <w:sz w:val="24"/>
          <w:szCs w:val="24"/>
        </w:rPr>
        <w:t xml:space="preserve">The handbook of career advising </w:t>
      </w:r>
      <w:r w:rsidRPr="00450CFB">
        <w:rPr>
          <w:sz w:val="24"/>
          <w:szCs w:val="24"/>
        </w:rPr>
        <w:t>(1st ed.).</w:t>
      </w:r>
      <w:r w:rsidRPr="00450CFB">
        <w:rPr>
          <w:i/>
          <w:sz w:val="24"/>
          <w:szCs w:val="24"/>
        </w:rPr>
        <w:t xml:space="preserve"> </w:t>
      </w:r>
      <w:r w:rsidRPr="00450CFB">
        <w:rPr>
          <w:sz w:val="24"/>
          <w:szCs w:val="24"/>
        </w:rPr>
        <w:t>San Francisco, CA: Jossey-Bass.</w:t>
      </w:r>
    </w:p>
    <w:p w14:paraId="144A58E6" w14:textId="77777777" w:rsidR="00FF46D4" w:rsidRPr="00450CFB" w:rsidRDefault="00FF46D4" w:rsidP="00450CFB">
      <w:pPr>
        <w:pStyle w:val="Reference"/>
        <w:spacing w:before="0"/>
        <w:ind w:left="864" w:hangingChars="360" w:hanging="864"/>
        <w:rPr>
          <w:sz w:val="24"/>
          <w:szCs w:val="24"/>
        </w:rPr>
      </w:pPr>
      <w:r w:rsidRPr="00450CFB">
        <w:rPr>
          <w:sz w:val="24"/>
          <w:szCs w:val="24"/>
        </w:rPr>
        <w:lastRenderedPageBreak/>
        <w:t xml:space="preserve">Jackson, D., &amp; Wilton, N. (2016). Developing career management competencies among undergraduates and the role of work-integrated learning. </w:t>
      </w:r>
      <w:r w:rsidRPr="00450CFB">
        <w:rPr>
          <w:i/>
          <w:sz w:val="24"/>
          <w:szCs w:val="24"/>
        </w:rPr>
        <w:t>Teaching in Higher Education</w:t>
      </w:r>
      <w:r w:rsidRPr="00450CFB">
        <w:rPr>
          <w:sz w:val="24"/>
          <w:szCs w:val="24"/>
        </w:rPr>
        <w:t>, 21, 266-286. doi:10.1080/13562517.2015.1136281</w:t>
      </w:r>
    </w:p>
    <w:p w14:paraId="0341334B" w14:textId="27A318BA" w:rsidR="00FF46D4" w:rsidRDefault="00FF46D4" w:rsidP="00450CFB">
      <w:pPr>
        <w:pStyle w:val="Reference"/>
        <w:spacing w:before="0"/>
        <w:ind w:left="864" w:hangingChars="360" w:hanging="864"/>
        <w:rPr>
          <w:sz w:val="24"/>
          <w:szCs w:val="24"/>
        </w:rPr>
      </w:pPr>
      <w:r w:rsidRPr="00450CFB">
        <w:rPr>
          <w:sz w:val="24"/>
          <w:szCs w:val="24"/>
        </w:rPr>
        <w:t xml:space="preserve">Kelly, K. R., &amp; Shin, Y. (2009). Relation of neuroticism and negative career thoughts and feelings to lack of information. </w:t>
      </w:r>
      <w:r w:rsidRPr="00450CFB">
        <w:rPr>
          <w:i/>
          <w:sz w:val="24"/>
          <w:szCs w:val="24"/>
        </w:rPr>
        <w:t>Journal of Career Assessment, 17,</w:t>
      </w:r>
      <w:r w:rsidRPr="00450CFB">
        <w:rPr>
          <w:sz w:val="24"/>
          <w:szCs w:val="24"/>
        </w:rPr>
        <w:t xml:space="preserve"> 201-213. doi:10.1177/1069072708329029</w:t>
      </w:r>
    </w:p>
    <w:p w14:paraId="748F3702" w14:textId="77777777" w:rsidR="004D442B" w:rsidRDefault="004D442B" w:rsidP="004D442B">
      <w:pPr>
        <w:pStyle w:val="paragraph"/>
        <w:spacing w:before="0" w:beforeAutospacing="0" w:after="0" w:afterAutospacing="0"/>
        <w:textAlignment w:val="baseline"/>
        <w:rPr>
          <w:rFonts w:ascii="Segoe UI" w:hAnsi="Segoe UI" w:cs="Segoe UI"/>
          <w:sz w:val="18"/>
          <w:szCs w:val="18"/>
        </w:rPr>
      </w:pPr>
      <w:r w:rsidRPr="00867289">
        <w:rPr>
          <w:rStyle w:val="normaltextrun"/>
          <w:color w:val="212121"/>
          <w:shd w:val="clear" w:color="auto" w:fill="FFFFFF"/>
        </w:rPr>
        <w:t>Kennelly,</w:t>
      </w:r>
      <w:r>
        <w:rPr>
          <w:rStyle w:val="normaltextrun"/>
          <w:color w:val="212121"/>
          <w:shd w:val="clear" w:color="auto" w:fill="FFFFFF"/>
        </w:rPr>
        <w:t xml:space="preserve"> E., Sargent, A., &amp; Reardon, R. C. (Spring 2018). Viewing a familiar career </w:t>
      </w:r>
      <w:r>
        <w:rPr>
          <w:rStyle w:val="eop"/>
        </w:rPr>
        <w:t> </w:t>
      </w:r>
    </w:p>
    <w:p w14:paraId="353E4D53" w14:textId="77777777" w:rsidR="004D442B" w:rsidRDefault="004D442B" w:rsidP="004D442B">
      <w:pPr>
        <w:pStyle w:val="paragraph"/>
        <w:spacing w:before="0" w:beforeAutospacing="0" w:after="0" w:afterAutospacing="0"/>
        <w:ind w:left="720"/>
        <w:textAlignment w:val="baseline"/>
        <w:rPr>
          <w:rFonts w:ascii="Segoe UI" w:hAnsi="Segoe UI" w:cs="Segoe UI"/>
          <w:sz w:val="18"/>
          <w:szCs w:val="18"/>
        </w:rPr>
      </w:pPr>
      <w:r>
        <w:rPr>
          <w:rStyle w:val="normaltextrun"/>
          <w:color w:val="212121"/>
          <w:shd w:val="clear" w:color="auto" w:fill="FFFFFF"/>
        </w:rPr>
        <w:t>theory in a new way: How research facilitates this process. </w:t>
      </w:r>
      <w:r>
        <w:rPr>
          <w:rStyle w:val="normaltextrun"/>
          <w:i/>
          <w:iCs/>
          <w:color w:val="212121"/>
          <w:shd w:val="clear" w:color="auto" w:fill="FFFFFF"/>
        </w:rPr>
        <w:t>Career Developments, 34</w:t>
      </w:r>
      <w:r>
        <w:rPr>
          <w:rStyle w:val="normaltextrun"/>
          <w:color w:val="212121"/>
          <w:shd w:val="clear" w:color="auto" w:fill="FFFFFF"/>
        </w:rPr>
        <w:t>(2)</w:t>
      </w:r>
      <w:r>
        <w:rPr>
          <w:rStyle w:val="normaltextrun"/>
          <w:i/>
          <w:iCs/>
          <w:color w:val="212121"/>
          <w:shd w:val="clear" w:color="auto" w:fill="FFFFFF"/>
        </w:rPr>
        <w:t>, </w:t>
      </w:r>
      <w:r>
        <w:rPr>
          <w:rStyle w:val="normaltextrun"/>
          <w:color w:val="212121"/>
          <w:shd w:val="clear" w:color="auto" w:fill="FFFFFF"/>
        </w:rPr>
        <w:t>6-8.</w:t>
      </w:r>
      <w:r>
        <w:rPr>
          <w:rStyle w:val="eop"/>
        </w:rPr>
        <w:t> </w:t>
      </w:r>
    </w:p>
    <w:p w14:paraId="44413A3D" w14:textId="77777777" w:rsidR="004D442B" w:rsidRDefault="00FF46D4" w:rsidP="004D442B">
      <w:pPr>
        <w:pStyle w:val="Reference"/>
        <w:spacing w:before="0"/>
        <w:ind w:left="0" w:firstLine="0"/>
        <w:rPr>
          <w:i/>
          <w:sz w:val="24"/>
          <w:szCs w:val="24"/>
        </w:rPr>
      </w:pPr>
      <w:r w:rsidRPr="00450CFB">
        <w:rPr>
          <w:sz w:val="24"/>
          <w:szCs w:val="24"/>
        </w:rPr>
        <w:t xml:space="preserve">Kronholz, J. (2015). Self-help career services: A case report. </w:t>
      </w:r>
      <w:r w:rsidRPr="00450CFB">
        <w:rPr>
          <w:i/>
          <w:sz w:val="24"/>
          <w:szCs w:val="24"/>
        </w:rPr>
        <w:t xml:space="preserve">The Career Development </w:t>
      </w:r>
    </w:p>
    <w:p w14:paraId="77597F83" w14:textId="3B0830B4" w:rsidR="00FF46D4" w:rsidRPr="00450CFB" w:rsidRDefault="00FF46D4" w:rsidP="004D442B">
      <w:pPr>
        <w:pStyle w:val="Reference"/>
        <w:spacing w:before="0"/>
        <w:ind w:left="0" w:firstLine="720"/>
        <w:rPr>
          <w:sz w:val="24"/>
          <w:szCs w:val="24"/>
        </w:rPr>
      </w:pPr>
      <w:r w:rsidRPr="00450CFB">
        <w:rPr>
          <w:i/>
          <w:sz w:val="24"/>
          <w:szCs w:val="24"/>
        </w:rPr>
        <w:t>Quarterly, 63</w:t>
      </w:r>
      <w:r w:rsidRPr="00450CFB">
        <w:rPr>
          <w:sz w:val="24"/>
          <w:szCs w:val="24"/>
        </w:rPr>
        <w:t>, 282-288. doi: 10.1002/cdq.12019</w:t>
      </w:r>
    </w:p>
    <w:p w14:paraId="3F7DB86F" w14:textId="77777777" w:rsidR="00FF46D4" w:rsidRPr="00450CFB" w:rsidRDefault="00FF46D4" w:rsidP="00450CFB">
      <w:pPr>
        <w:pStyle w:val="Reference"/>
        <w:spacing w:before="0"/>
        <w:ind w:left="864" w:hangingChars="360" w:hanging="864"/>
        <w:rPr>
          <w:sz w:val="24"/>
          <w:szCs w:val="24"/>
        </w:rPr>
      </w:pPr>
      <w:r w:rsidRPr="00450CFB">
        <w:rPr>
          <w:sz w:val="24"/>
          <w:szCs w:val="24"/>
        </w:rPr>
        <w:t>Ledwith, K. E. (2014). Academic advising and career services: A collaborative approach.</w:t>
      </w:r>
      <w:r w:rsidRPr="00450CFB">
        <w:rPr>
          <w:i/>
          <w:iCs/>
          <w:sz w:val="24"/>
          <w:szCs w:val="24"/>
        </w:rPr>
        <w:t xml:space="preserve"> New Directions for Student Services, 2014</w:t>
      </w:r>
      <w:r w:rsidRPr="00450CFB">
        <w:rPr>
          <w:sz w:val="24"/>
          <w:szCs w:val="24"/>
        </w:rPr>
        <w:t>(148), 49-63.</w:t>
      </w:r>
    </w:p>
    <w:p w14:paraId="55193DD5"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Lenz, J. G. (1998). A career center’s community connection. </w:t>
      </w:r>
      <w:r w:rsidRPr="00450CFB">
        <w:rPr>
          <w:i/>
          <w:sz w:val="24"/>
          <w:szCs w:val="24"/>
        </w:rPr>
        <w:t>Australian Journal of Career Development, 7,</w:t>
      </w:r>
      <w:r w:rsidRPr="00450CFB">
        <w:rPr>
          <w:sz w:val="24"/>
          <w:szCs w:val="24"/>
        </w:rPr>
        <w:t xml:space="preserve"> 3-4.</w:t>
      </w:r>
    </w:p>
    <w:p w14:paraId="1CEB9244" w14:textId="35E28A9B" w:rsidR="00954080" w:rsidRPr="00450CFB" w:rsidRDefault="00FF46D4" w:rsidP="00EE2105">
      <w:pPr>
        <w:pStyle w:val="Reference"/>
        <w:spacing w:before="0"/>
        <w:ind w:left="864" w:hangingChars="360" w:hanging="864"/>
        <w:rPr>
          <w:sz w:val="24"/>
          <w:szCs w:val="24"/>
        </w:rPr>
      </w:pPr>
      <w:r w:rsidRPr="00450CFB">
        <w:rPr>
          <w:sz w:val="24"/>
          <w:szCs w:val="24"/>
        </w:rPr>
        <w:t xml:space="preserve">Lenz, J. G. (2000). </w:t>
      </w:r>
      <w:r w:rsidRPr="00450CFB">
        <w:rPr>
          <w:i/>
          <w:sz w:val="24"/>
          <w:szCs w:val="24"/>
        </w:rPr>
        <w:t xml:space="preserve">Paraprofessionals in career services: The Florida State University model </w:t>
      </w:r>
      <w:r w:rsidRPr="00450CFB">
        <w:rPr>
          <w:sz w:val="24"/>
          <w:szCs w:val="24"/>
        </w:rPr>
        <w:t>(Florida State University Center for the Study of Technology in Counseling and Career Development Report No. 27). Retrieved from http://career.fsu.edu/Tech-Center/Topics/Career-Theory-Research-and-Practice/Designing-and-Implementing-Career-Resources-and-Services</w:t>
      </w:r>
    </w:p>
    <w:p w14:paraId="5E22F03B" w14:textId="66CBEA6E" w:rsidR="00954080" w:rsidRPr="00450CFB" w:rsidRDefault="00954080" w:rsidP="00450CFB">
      <w:pPr>
        <w:pStyle w:val="Reference"/>
        <w:spacing w:before="0"/>
        <w:ind w:left="864" w:hangingChars="360" w:hanging="864"/>
        <w:rPr>
          <w:sz w:val="24"/>
          <w:szCs w:val="24"/>
        </w:rPr>
      </w:pPr>
      <w:r w:rsidRPr="00450CFB">
        <w:rPr>
          <w:sz w:val="24"/>
          <w:szCs w:val="24"/>
        </w:rPr>
        <w:t xml:space="preserve">Lenz, J. G., &amp; Osborn, D. </w:t>
      </w:r>
      <w:r w:rsidR="00677B01" w:rsidRPr="00450CFB">
        <w:rPr>
          <w:sz w:val="24"/>
          <w:szCs w:val="24"/>
        </w:rPr>
        <w:t xml:space="preserve">S. </w:t>
      </w:r>
      <w:r w:rsidRPr="00450CFB">
        <w:rPr>
          <w:sz w:val="24"/>
          <w:szCs w:val="24"/>
        </w:rPr>
        <w:t xml:space="preserve">(2017). </w:t>
      </w:r>
      <w:r w:rsidR="00677B01" w:rsidRPr="00450CFB">
        <w:rPr>
          <w:sz w:val="24"/>
          <w:szCs w:val="24"/>
        </w:rPr>
        <w:t xml:space="preserve">Addressing inequities in accessing career and workforce services in college settings. In V. S. H. Solberg &amp; S. R. Ali (Eds.). </w:t>
      </w:r>
      <w:r w:rsidR="00677B01" w:rsidRPr="00450CFB">
        <w:rPr>
          <w:i/>
          <w:sz w:val="24"/>
          <w:szCs w:val="24"/>
        </w:rPr>
        <w:t>The handbook of career and workforce development: Research, practice, and policy</w:t>
      </w:r>
      <w:r w:rsidR="00677B01" w:rsidRPr="00450CFB">
        <w:rPr>
          <w:sz w:val="24"/>
          <w:szCs w:val="24"/>
        </w:rPr>
        <w:t xml:space="preserve"> (pp. 124-146). New York: Routledge. </w:t>
      </w:r>
    </w:p>
    <w:p w14:paraId="1939606F" w14:textId="487C284D" w:rsidR="00FF46D4" w:rsidRPr="00450CFB" w:rsidRDefault="00FF46D4" w:rsidP="00450CFB">
      <w:pPr>
        <w:pStyle w:val="Reference"/>
        <w:spacing w:before="0"/>
        <w:ind w:left="864" w:hangingChars="360" w:hanging="864"/>
        <w:rPr>
          <w:sz w:val="24"/>
          <w:szCs w:val="24"/>
        </w:rPr>
      </w:pPr>
      <w:r w:rsidRPr="00450CFB">
        <w:rPr>
          <w:sz w:val="24"/>
          <w:szCs w:val="24"/>
        </w:rPr>
        <w:t>Lenz, J. G., &amp; Reardon, R. C. (October 2011). Applying CIP and RIASEC theories: A cost effective approach to career counseling and services. Teleinterview via http://careerwell.org. Available at: http://web.me.com/sallyroberta/Careerwell/Podcasts/Entries/2011/10/6_Janet_Lenz_&amp;_Bob_Reardon.html (requires QuickTime for viewing)</w:t>
      </w:r>
    </w:p>
    <w:p w14:paraId="493553FF" w14:textId="7562465C" w:rsidR="00FF46D4" w:rsidRPr="00450CFB" w:rsidRDefault="00FF46D4" w:rsidP="00450CFB">
      <w:pPr>
        <w:pStyle w:val="Reference"/>
        <w:spacing w:before="0"/>
        <w:ind w:left="864" w:hangingChars="360" w:hanging="864"/>
        <w:rPr>
          <w:sz w:val="24"/>
          <w:szCs w:val="24"/>
        </w:rPr>
      </w:pPr>
      <w:r w:rsidRPr="00450CFB">
        <w:rPr>
          <w:sz w:val="24"/>
          <w:szCs w:val="24"/>
        </w:rPr>
        <w:t xml:space="preserve">Lenz, J. G., Peterson, G. W., Reardon, R. C., &amp; Saunders, D. (2010, July). Connecting career and mental health counseling: Integrating theory and practice. </w:t>
      </w:r>
      <w:r w:rsidRPr="00450CFB">
        <w:rPr>
          <w:i/>
          <w:iCs/>
          <w:sz w:val="24"/>
          <w:szCs w:val="24"/>
        </w:rPr>
        <w:t>VISTAS 2010</w:t>
      </w:r>
      <w:r w:rsidRPr="00450CFB">
        <w:rPr>
          <w:sz w:val="24"/>
          <w:szCs w:val="24"/>
        </w:rPr>
        <w:t xml:space="preserve">. Retrieved from: https://www.counseling.org/knowledge-center/vistas/by-year2/vistas-2010/docs/default-source/vistas/vistas_2010_article_01 </w:t>
      </w:r>
    </w:p>
    <w:p w14:paraId="1DE43707"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Lenz, J. G., Reardon, R. C., Peterson, G. W., &amp; Sampson, J. P., Jr. (2001). Applying cognitive information processing (CIP) theory to career program design and development. In Patton, W., &amp; McMahon, M. (Eds.). </w:t>
      </w:r>
      <w:r w:rsidRPr="00450CFB">
        <w:rPr>
          <w:i/>
          <w:sz w:val="24"/>
          <w:szCs w:val="24"/>
        </w:rPr>
        <w:t xml:space="preserve">Career development programs: Preparation for lifelong career decision-making, </w:t>
      </w:r>
      <w:r w:rsidRPr="00450CFB">
        <w:rPr>
          <w:sz w:val="24"/>
          <w:szCs w:val="24"/>
        </w:rPr>
        <w:t>(pp.4 6-57). Camberwell, VIC: ACER Press.</w:t>
      </w:r>
    </w:p>
    <w:p w14:paraId="571FD5C4" w14:textId="77777777" w:rsidR="00FF46D4" w:rsidRPr="00450CFB" w:rsidRDefault="00FF46D4" w:rsidP="00450CFB">
      <w:pPr>
        <w:pStyle w:val="Reference"/>
        <w:spacing w:before="0"/>
        <w:ind w:left="864" w:hangingChars="360" w:hanging="864"/>
        <w:rPr>
          <w:sz w:val="24"/>
          <w:szCs w:val="24"/>
        </w:rPr>
      </w:pPr>
      <w:bookmarkStart w:id="14" w:name="OLE_LINK1"/>
      <w:bookmarkStart w:id="15" w:name="OLE_LINK2"/>
      <w:r w:rsidRPr="00450CFB">
        <w:rPr>
          <w:sz w:val="24"/>
          <w:szCs w:val="24"/>
        </w:rPr>
        <w:t xml:space="preserve">Lenz, J. G., Sampson, J. P., Jr., Peterson, G. W., &amp; Reardon, R. C. (1992). </w:t>
      </w:r>
      <w:r w:rsidRPr="00450CFB">
        <w:rPr>
          <w:i/>
          <w:sz w:val="24"/>
          <w:szCs w:val="24"/>
        </w:rPr>
        <w:t>Instructor's manual for career development and services: A cognitive approach</w:t>
      </w:r>
      <w:r w:rsidRPr="00450CFB">
        <w:rPr>
          <w:sz w:val="24"/>
          <w:szCs w:val="24"/>
        </w:rPr>
        <w:t>. Pacific Grove, CA: Brooks/Cole.</w:t>
      </w:r>
    </w:p>
    <w:p w14:paraId="7B58B251"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Makela, J. P. (2006). Advising community college students: Exploring traditional and emerging theory. </w:t>
      </w:r>
      <w:r w:rsidRPr="00450CFB">
        <w:rPr>
          <w:i/>
          <w:sz w:val="24"/>
          <w:szCs w:val="24"/>
        </w:rPr>
        <w:t xml:space="preserve">Office of Community College Research and Leadership.17, </w:t>
      </w:r>
      <w:r w:rsidRPr="00450CFB">
        <w:rPr>
          <w:sz w:val="24"/>
          <w:szCs w:val="24"/>
        </w:rPr>
        <w:t>1-5.</w:t>
      </w:r>
    </w:p>
    <w:bookmarkEnd w:id="14"/>
    <w:bookmarkEnd w:id="15"/>
    <w:p w14:paraId="14BDBFC5"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Mayhall, J. L., &amp; Burg, J. E. (2002). Solution-focused advising with the undecided student. </w:t>
      </w:r>
      <w:r w:rsidRPr="00450CFB">
        <w:rPr>
          <w:i/>
          <w:sz w:val="24"/>
          <w:szCs w:val="24"/>
        </w:rPr>
        <w:t>NACADA Journal, 22</w:t>
      </w:r>
      <w:r w:rsidRPr="00450CFB">
        <w:rPr>
          <w:sz w:val="24"/>
          <w:szCs w:val="24"/>
        </w:rPr>
        <w:t>, 76-81.</w:t>
      </w:r>
    </w:p>
    <w:p w14:paraId="4E72A33C" w14:textId="58483D4B" w:rsidR="00FF46D4" w:rsidRPr="00450CFB" w:rsidRDefault="00FF46D4" w:rsidP="00450CFB">
      <w:pPr>
        <w:pStyle w:val="Reference"/>
        <w:spacing w:before="0"/>
        <w:ind w:left="864" w:hangingChars="360" w:hanging="864"/>
        <w:rPr>
          <w:sz w:val="24"/>
          <w:szCs w:val="24"/>
        </w:rPr>
      </w:pPr>
      <w:r w:rsidRPr="00450CFB">
        <w:rPr>
          <w:sz w:val="24"/>
          <w:szCs w:val="24"/>
        </w:rPr>
        <w:lastRenderedPageBreak/>
        <w:t xml:space="preserve">Money, A. G. (2004). </w:t>
      </w:r>
      <w:r w:rsidRPr="00450CFB">
        <w:rPr>
          <w:i/>
          <w:sz w:val="24"/>
          <w:szCs w:val="24"/>
        </w:rPr>
        <w:t xml:space="preserve">The application of the cognitive information processing theory to decision processes involving cosmetic surgery </w:t>
      </w:r>
      <w:r w:rsidRPr="00450CFB">
        <w:rPr>
          <w:sz w:val="24"/>
          <w:szCs w:val="24"/>
        </w:rPr>
        <w:t xml:space="preserve">(Master’s thesis, Florida State University). Retrieved from </w:t>
      </w:r>
      <w:r w:rsidR="00056D39" w:rsidRPr="00450CFB">
        <w:rPr>
          <w:sz w:val="24"/>
          <w:szCs w:val="24"/>
        </w:rPr>
        <w:t>http://diginole.lib.fsu.edu/islandora/object/fsu:180551/datastream/PDF/view</w:t>
      </w:r>
      <w:r w:rsidRPr="00450CFB">
        <w:rPr>
          <w:sz w:val="24"/>
          <w:szCs w:val="24"/>
        </w:rPr>
        <w:t xml:space="preserve">  </w:t>
      </w:r>
    </w:p>
    <w:p w14:paraId="1EED1741" w14:textId="5C1F605C" w:rsidR="00FF46D4" w:rsidRPr="00450CFB" w:rsidRDefault="00FF46D4" w:rsidP="00450CFB">
      <w:pPr>
        <w:pStyle w:val="Reference"/>
        <w:spacing w:before="0"/>
        <w:ind w:left="864" w:hangingChars="360" w:hanging="864"/>
        <w:rPr>
          <w:sz w:val="24"/>
          <w:szCs w:val="24"/>
        </w:rPr>
      </w:pPr>
      <w:r w:rsidRPr="00450CFB">
        <w:rPr>
          <w:sz w:val="24"/>
          <w:szCs w:val="24"/>
        </w:rPr>
        <w:t xml:space="preserve">Montalvo, B. M. (2010, August). Monographs provide a wealth of practical and easily accessible information: A conversation with James P. Sampson, Jr., Ph.D. NCDA. </w:t>
      </w:r>
      <w:r w:rsidRPr="00450CFB">
        <w:rPr>
          <w:i/>
          <w:sz w:val="24"/>
          <w:szCs w:val="24"/>
        </w:rPr>
        <w:t xml:space="preserve">Career Convergence, </w:t>
      </w:r>
      <w:r w:rsidRPr="00450CFB">
        <w:rPr>
          <w:sz w:val="24"/>
          <w:szCs w:val="24"/>
        </w:rPr>
        <w:t>web magazine</w:t>
      </w:r>
      <w:r w:rsidRPr="00450CFB">
        <w:rPr>
          <w:i/>
          <w:sz w:val="24"/>
          <w:szCs w:val="24"/>
        </w:rPr>
        <w:t xml:space="preserve">. </w:t>
      </w:r>
      <w:r w:rsidRPr="00450CFB">
        <w:rPr>
          <w:sz w:val="24"/>
          <w:szCs w:val="24"/>
        </w:rPr>
        <w:t xml:space="preserve">Retrieved from </w:t>
      </w:r>
      <w:r w:rsidR="00056D39" w:rsidRPr="00450CFB">
        <w:rPr>
          <w:sz w:val="24"/>
          <w:szCs w:val="24"/>
        </w:rPr>
        <w:t>http://www.ncda.org/aws/NCDA/pt/sd/news_article/31840/_self/CC_layout_details/false</w:t>
      </w:r>
    </w:p>
    <w:p w14:paraId="08A1E605"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Montalvo, B. M., &amp; Driver, J. D. (2008, May 1). </w:t>
      </w:r>
      <w:r w:rsidRPr="00450CFB">
        <w:rPr>
          <w:i/>
          <w:sz w:val="24"/>
          <w:szCs w:val="24"/>
        </w:rPr>
        <w:t>Identifying and reframing negative thoughts of undecided college students.</w:t>
      </w:r>
      <w:r w:rsidRPr="00450CFB">
        <w:rPr>
          <w:sz w:val="24"/>
          <w:szCs w:val="24"/>
        </w:rPr>
        <w:t xml:space="preserve"> Retrieved from http://www.associationdatabase.com/aws/NCDA/pt/sd/news_article/5469/_PARENT/layout_details_cc/false </w:t>
      </w:r>
    </w:p>
    <w:p w14:paraId="4601F348" w14:textId="77777777" w:rsidR="00FF46D4" w:rsidRPr="00450CFB" w:rsidRDefault="00FF46D4" w:rsidP="00450CFB">
      <w:pPr>
        <w:ind w:left="720" w:hanging="720"/>
        <w:rPr>
          <w:rFonts w:ascii="Times New Roman" w:hAnsi="Times New Roman"/>
          <w:i/>
          <w:sz w:val="24"/>
          <w:szCs w:val="24"/>
        </w:rPr>
      </w:pPr>
      <w:r w:rsidRPr="00450CFB">
        <w:rPr>
          <w:rFonts w:ascii="Times New Roman" w:hAnsi="Times New Roman"/>
          <w:sz w:val="24"/>
          <w:szCs w:val="24"/>
        </w:rPr>
        <w:t xml:space="preserve">Musgrove, K. R., Derzis, N. C., Shippen, M. E., &amp; Brigman, H. E. (2012). </w:t>
      </w:r>
      <w:r w:rsidRPr="00450CFB">
        <w:rPr>
          <w:rFonts w:ascii="Times New Roman" w:hAnsi="Times New Roman"/>
          <w:bCs/>
          <w:sz w:val="24"/>
          <w:szCs w:val="24"/>
        </w:rPr>
        <w:t>PIRATES: A program for offenders transitioning into the world of work</w:t>
      </w:r>
      <w:r w:rsidRPr="00450CFB">
        <w:rPr>
          <w:rFonts w:ascii="Times New Roman" w:hAnsi="Times New Roman"/>
          <w:bCs/>
        </w:rPr>
        <w:t xml:space="preserve">. </w:t>
      </w:r>
      <w:r w:rsidRPr="00450CFB">
        <w:rPr>
          <w:rFonts w:ascii="Times New Roman" w:hAnsi="Times New Roman"/>
          <w:i/>
          <w:sz w:val="24"/>
          <w:szCs w:val="24"/>
        </w:rPr>
        <w:t xml:space="preserve">Journal of Correctional Education, </w:t>
      </w:r>
      <w:r w:rsidRPr="00450CFB">
        <w:rPr>
          <w:rFonts w:ascii="Times New Roman" w:hAnsi="Times New Roman"/>
          <w:bCs/>
          <w:i/>
          <w:sz w:val="24"/>
          <w:szCs w:val="24"/>
        </w:rPr>
        <w:t>63,</w:t>
      </w:r>
      <w:r w:rsidRPr="00450CFB">
        <w:rPr>
          <w:rFonts w:ascii="Times New Roman" w:hAnsi="Times New Roman"/>
          <w:bCs/>
          <w:sz w:val="24"/>
          <w:szCs w:val="24"/>
        </w:rPr>
        <w:t xml:space="preserve"> 37-48. </w:t>
      </w:r>
    </w:p>
    <w:p w14:paraId="53DEE41A" w14:textId="77777777" w:rsidR="00FF46D4" w:rsidRPr="00450CFB" w:rsidRDefault="00FF46D4" w:rsidP="00450CFB">
      <w:pPr>
        <w:pStyle w:val="Reference"/>
        <w:keepLines w:val="0"/>
        <w:spacing w:before="0"/>
        <w:ind w:left="864" w:hangingChars="360" w:hanging="864"/>
        <w:rPr>
          <w:sz w:val="24"/>
          <w:szCs w:val="24"/>
        </w:rPr>
      </w:pPr>
      <w:r w:rsidRPr="00450CFB">
        <w:rPr>
          <w:sz w:val="24"/>
          <w:szCs w:val="24"/>
        </w:rPr>
        <w:t xml:space="preserve">Niles, S. G., &amp; Harris-Bowlsbey, J. E. (2016). </w:t>
      </w:r>
      <w:r w:rsidRPr="00450CFB">
        <w:rPr>
          <w:i/>
          <w:sz w:val="24"/>
          <w:szCs w:val="24"/>
        </w:rPr>
        <w:t>Career development interventions in the 21</w:t>
      </w:r>
      <w:r w:rsidRPr="00450CFB">
        <w:rPr>
          <w:i/>
          <w:sz w:val="24"/>
          <w:szCs w:val="24"/>
          <w:vertAlign w:val="superscript"/>
        </w:rPr>
        <w:t>st</w:t>
      </w:r>
      <w:r w:rsidRPr="00450CFB">
        <w:rPr>
          <w:i/>
          <w:sz w:val="24"/>
          <w:szCs w:val="24"/>
        </w:rPr>
        <w:t xml:space="preserve"> century</w:t>
      </w:r>
      <w:r w:rsidRPr="00450CFB">
        <w:rPr>
          <w:sz w:val="24"/>
          <w:szCs w:val="24"/>
        </w:rPr>
        <w:t xml:space="preserve"> (5th ed.). Upper Saddle River, NJ: Merrill Counseling.</w:t>
      </w:r>
    </w:p>
    <w:p w14:paraId="28E19635" w14:textId="437361C2" w:rsidR="00FF46D4" w:rsidRPr="00450CFB" w:rsidRDefault="00FF46D4" w:rsidP="00450CFB">
      <w:pPr>
        <w:pStyle w:val="Reference"/>
        <w:spacing w:before="0"/>
        <w:ind w:left="864" w:hangingChars="360" w:hanging="864"/>
        <w:rPr>
          <w:sz w:val="24"/>
          <w:szCs w:val="24"/>
        </w:rPr>
      </w:pPr>
      <w:r w:rsidRPr="00450CFB">
        <w:rPr>
          <w:sz w:val="24"/>
          <w:szCs w:val="24"/>
        </w:rPr>
        <w:t>Northern Ireland Department for Employment &amp; Learning and the Department of Education (2008).</w:t>
      </w:r>
      <w:r w:rsidR="0007328D" w:rsidRPr="00450CFB">
        <w:rPr>
          <w:sz w:val="24"/>
          <w:szCs w:val="24"/>
        </w:rPr>
        <w:t xml:space="preserve"> </w:t>
      </w:r>
      <w:r w:rsidRPr="00450CFB">
        <w:rPr>
          <w:i/>
          <w:sz w:val="24"/>
          <w:szCs w:val="24"/>
        </w:rPr>
        <w:t>Strategy and implementation plan for Preparing for Success: A joint strategy &amp; implementation plan between the Department for Employment &amp; Learning and the Department of Education</w:t>
      </w:r>
      <w:r w:rsidRPr="00450CFB">
        <w:rPr>
          <w:sz w:val="24"/>
          <w:szCs w:val="24"/>
        </w:rPr>
        <w:t>. Retrieved from http://www.careersserviceni.com/ NR/rdonlyres /249B3948-A023-46BD-8609-4382C017D998/0/CEIAGPfS.pdf</w:t>
      </w:r>
    </w:p>
    <w:p w14:paraId="714C4425" w14:textId="77777777" w:rsidR="00FF46D4" w:rsidRPr="00450CFB" w:rsidRDefault="00FF46D4" w:rsidP="00450CFB">
      <w:pPr>
        <w:pStyle w:val="Reference"/>
        <w:spacing w:before="0"/>
        <w:ind w:left="864" w:hangingChars="360" w:hanging="864"/>
        <w:rPr>
          <w:b/>
          <w:sz w:val="24"/>
          <w:szCs w:val="24"/>
        </w:rPr>
      </w:pPr>
      <w:r w:rsidRPr="00450CFB">
        <w:rPr>
          <w:rFonts w:eastAsia="Batang"/>
          <w:sz w:val="24"/>
          <w:szCs w:val="24"/>
          <w:lang w:eastAsia="ko-KR"/>
        </w:rPr>
        <w:t xml:space="preserve">O’Connor, D. L., Peterson, G. W., Sampson, J. P., Jr., Reardon, R. C., Lenz, J. G., &amp; Darabi, A. (2005). </w:t>
      </w:r>
      <w:r w:rsidRPr="00450CFB">
        <w:rPr>
          <w:rFonts w:eastAsia="Batang"/>
          <w:i/>
          <w:iCs/>
          <w:sz w:val="24"/>
          <w:szCs w:val="24"/>
          <w:lang w:eastAsia="ko-KR"/>
        </w:rPr>
        <w:t>Career decision-making tool: A web-based tool for learning the career decision-making process - student guide, instructor guide, and train-the-trainer guide</w:t>
      </w:r>
      <w:r w:rsidRPr="00450CFB">
        <w:rPr>
          <w:rFonts w:eastAsia="Batang"/>
          <w:sz w:val="24"/>
          <w:szCs w:val="24"/>
          <w:lang w:eastAsia="ko-KR"/>
        </w:rPr>
        <w:t xml:space="preserve">. Tallahassee, FL: the Florida State University Center for the Study of Technology in Counseling and Career Development, the Florida State University Learning Systems Institute, and the America’s Career Development Resource Network sponsored by the United States Office of Education. </w:t>
      </w:r>
    </w:p>
    <w:p w14:paraId="15DF37EE" w14:textId="77777777" w:rsidR="00FF46D4" w:rsidRPr="00450CFB" w:rsidRDefault="00FF46D4" w:rsidP="00450CFB">
      <w:pPr>
        <w:pStyle w:val="Reference"/>
        <w:spacing w:before="0"/>
        <w:ind w:left="864" w:hangingChars="360" w:hanging="864"/>
        <w:rPr>
          <w:b/>
          <w:sz w:val="24"/>
          <w:szCs w:val="24"/>
        </w:rPr>
      </w:pPr>
      <w:r w:rsidRPr="00450CFB">
        <w:rPr>
          <w:sz w:val="24"/>
          <w:szCs w:val="24"/>
        </w:rPr>
        <w:t xml:space="preserve">Osborn, D. S. (2002). Using the Self-Directed Search Career Explorer with middle school students: The practicality of Holland’s RIASEC theory.  </w:t>
      </w:r>
      <w:r w:rsidRPr="00450CFB">
        <w:rPr>
          <w:i/>
          <w:sz w:val="24"/>
          <w:szCs w:val="24"/>
        </w:rPr>
        <w:t>Careers across America 2002: Best practices and ideas in career development conference proceedings</w:t>
      </w:r>
      <w:r w:rsidRPr="00450CFB">
        <w:rPr>
          <w:sz w:val="24"/>
          <w:szCs w:val="24"/>
        </w:rPr>
        <w:t>, 1-8. doi:10.1023/B:JOCD.0000036705.02911.df</w:t>
      </w:r>
    </w:p>
    <w:p w14:paraId="2F715BEF"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Osborn, D. S., &amp; Baggerly, J. N. (2004). School counselors’ perceptions of career counseling and career testing: Preferences, priorities, and predictors. </w:t>
      </w:r>
      <w:r w:rsidRPr="00450CFB">
        <w:rPr>
          <w:i/>
          <w:sz w:val="24"/>
          <w:szCs w:val="24"/>
        </w:rPr>
        <w:t>Journal of Career Development, 31</w:t>
      </w:r>
      <w:r w:rsidRPr="00450CFB">
        <w:rPr>
          <w:sz w:val="24"/>
          <w:szCs w:val="24"/>
        </w:rPr>
        <w:t>, 45-59.</w:t>
      </w:r>
    </w:p>
    <w:p w14:paraId="62825723" w14:textId="00830440" w:rsidR="009222FF" w:rsidRPr="00450CFB" w:rsidRDefault="009222FF" w:rsidP="00450CFB">
      <w:pPr>
        <w:pStyle w:val="Reference"/>
        <w:spacing w:before="0"/>
        <w:ind w:left="864" w:hangingChars="360" w:hanging="864"/>
        <w:rPr>
          <w:rStyle w:val="au"/>
          <w:sz w:val="24"/>
          <w:szCs w:val="24"/>
        </w:rPr>
      </w:pPr>
      <w:r w:rsidRPr="00450CFB">
        <w:rPr>
          <w:rStyle w:val="au"/>
          <w:sz w:val="24"/>
          <w:szCs w:val="24"/>
        </w:rPr>
        <w:t xml:space="preserve">Osborn, D. S., Hayden, S. W., Peterson, G. W., &amp; Sampson, J. P. (2016). Effect of brief </w:t>
      </w:r>
      <w:r w:rsidR="0007328D" w:rsidRPr="00450CFB">
        <w:rPr>
          <w:rStyle w:val="au"/>
          <w:sz w:val="24"/>
          <w:szCs w:val="24"/>
        </w:rPr>
        <w:t>s</w:t>
      </w:r>
      <w:r w:rsidRPr="00450CFB">
        <w:rPr>
          <w:rStyle w:val="au"/>
          <w:sz w:val="24"/>
          <w:szCs w:val="24"/>
        </w:rPr>
        <w:t>taff‐</w:t>
      </w:r>
      <w:r w:rsidR="0007328D" w:rsidRPr="00450CFB">
        <w:rPr>
          <w:rStyle w:val="au"/>
          <w:sz w:val="24"/>
          <w:szCs w:val="24"/>
        </w:rPr>
        <w:t>a</w:t>
      </w:r>
      <w:r w:rsidRPr="00450CFB">
        <w:rPr>
          <w:rStyle w:val="au"/>
          <w:sz w:val="24"/>
          <w:szCs w:val="24"/>
        </w:rPr>
        <w:t xml:space="preserve">ssisted career service delivery on </w:t>
      </w:r>
      <w:r w:rsidR="0007328D" w:rsidRPr="00450CFB">
        <w:rPr>
          <w:rStyle w:val="au"/>
          <w:sz w:val="24"/>
          <w:szCs w:val="24"/>
        </w:rPr>
        <w:t>d</w:t>
      </w:r>
      <w:r w:rsidRPr="00450CFB">
        <w:rPr>
          <w:rStyle w:val="au"/>
          <w:sz w:val="24"/>
          <w:szCs w:val="24"/>
        </w:rPr>
        <w:t>rop</w:t>
      </w:r>
      <w:r w:rsidR="00E33825" w:rsidRPr="00450CFB">
        <w:rPr>
          <w:rStyle w:val="au"/>
          <w:sz w:val="24"/>
          <w:szCs w:val="24"/>
        </w:rPr>
        <w:t>-</w:t>
      </w:r>
      <w:r w:rsidR="0007328D" w:rsidRPr="00450CFB">
        <w:rPr>
          <w:rStyle w:val="au"/>
          <w:sz w:val="24"/>
          <w:szCs w:val="24"/>
        </w:rPr>
        <w:t>i</w:t>
      </w:r>
      <w:r w:rsidRPr="00450CFB">
        <w:rPr>
          <w:rStyle w:val="au"/>
          <w:sz w:val="24"/>
          <w:szCs w:val="24"/>
        </w:rPr>
        <w:t xml:space="preserve">n clients. </w:t>
      </w:r>
      <w:r w:rsidRPr="00450CFB">
        <w:rPr>
          <w:rStyle w:val="au"/>
          <w:i/>
          <w:sz w:val="24"/>
          <w:szCs w:val="24"/>
        </w:rPr>
        <w:t>The Career Development Quarterly</w:t>
      </w:r>
      <w:r w:rsidRPr="00450CFB">
        <w:rPr>
          <w:rStyle w:val="au"/>
          <w:sz w:val="24"/>
          <w:szCs w:val="24"/>
        </w:rPr>
        <w:t>, 64, 181-187. doi:10.1002/cdq.1205</w:t>
      </w:r>
    </w:p>
    <w:p w14:paraId="2AE0BBB0" w14:textId="221CDE15" w:rsidR="00FF46D4" w:rsidRPr="00450CFB" w:rsidRDefault="00FF46D4" w:rsidP="00450CFB">
      <w:pPr>
        <w:pStyle w:val="Reference"/>
        <w:spacing w:before="0"/>
        <w:ind w:left="864" w:hangingChars="360" w:hanging="864"/>
        <w:rPr>
          <w:rStyle w:val="ppg"/>
          <w:sz w:val="24"/>
          <w:szCs w:val="24"/>
        </w:rPr>
      </w:pPr>
      <w:r w:rsidRPr="00450CFB">
        <w:rPr>
          <w:rStyle w:val="au"/>
          <w:sz w:val="24"/>
          <w:szCs w:val="24"/>
        </w:rPr>
        <w:t xml:space="preserve">Osborn, D. S., &amp; Reardon, R. C. (2006). </w:t>
      </w:r>
      <w:r w:rsidRPr="00450CFB">
        <w:rPr>
          <w:rStyle w:val="ti"/>
          <w:sz w:val="24"/>
          <w:szCs w:val="24"/>
        </w:rPr>
        <w:t xml:space="preserve">Using the Self-Directed Search: Career Explorer with high-risk </w:t>
      </w:r>
      <w:r w:rsidRPr="00450CFB">
        <w:rPr>
          <w:rStyle w:val="hit"/>
          <w:sz w:val="24"/>
          <w:szCs w:val="24"/>
        </w:rPr>
        <w:t>middle school</w:t>
      </w:r>
      <w:r w:rsidRPr="00450CFB">
        <w:rPr>
          <w:rStyle w:val="ti"/>
          <w:sz w:val="24"/>
          <w:szCs w:val="24"/>
        </w:rPr>
        <w:t xml:space="preserve"> students</w:t>
      </w:r>
      <w:r w:rsidRPr="00450CFB">
        <w:rPr>
          <w:sz w:val="24"/>
          <w:szCs w:val="24"/>
        </w:rPr>
        <w:t xml:space="preserve">. </w:t>
      </w:r>
      <w:r w:rsidRPr="00450CFB">
        <w:rPr>
          <w:rStyle w:val="jn"/>
          <w:i/>
          <w:sz w:val="24"/>
          <w:szCs w:val="24"/>
        </w:rPr>
        <w:t>The Career Development Quarterly</w:t>
      </w:r>
      <w:r w:rsidR="0007328D" w:rsidRPr="00450CFB">
        <w:rPr>
          <w:rStyle w:val="jn"/>
          <w:i/>
          <w:sz w:val="24"/>
          <w:szCs w:val="24"/>
        </w:rPr>
        <w:t xml:space="preserve">, </w:t>
      </w:r>
      <w:r w:rsidRPr="00450CFB">
        <w:rPr>
          <w:rStyle w:val="ji"/>
          <w:i/>
          <w:sz w:val="24"/>
          <w:szCs w:val="24"/>
        </w:rPr>
        <w:t>54</w:t>
      </w:r>
      <w:r w:rsidRPr="00450CFB">
        <w:rPr>
          <w:rStyle w:val="ji"/>
          <w:sz w:val="24"/>
          <w:szCs w:val="24"/>
        </w:rPr>
        <w:t xml:space="preserve">, </w:t>
      </w:r>
      <w:r w:rsidRPr="00450CFB">
        <w:rPr>
          <w:rStyle w:val="ppg"/>
          <w:sz w:val="24"/>
          <w:szCs w:val="24"/>
        </w:rPr>
        <w:t>269-273.</w:t>
      </w:r>
    </w:p>
    <w:p w14:paraId="0A8D1CF1" w14:textId="77777777" w:rsidR="00FF46D4" w:rsidRPr="00450CFB" w:rsidRDefault="00FF46D4" w:rsidP="00450CFB">
      <w:pPr>
        <w:pStyle w:val="NormalWeb"/>
        <w:tabs>
          <w:tab w:val="left" w:pos="810"/>
        </w:tabs>
        <w:spacing w:before="0" w:beforeAutospacing="0" w:after="0" w:afterAutospacing="0"/>
        <w:ind w:left="810" w:hanging="810"/>
      </w:pPr>
      <w:r w:rsidRPr="00450CFB">
        <w:t>Osborn, D. S., Kronholz, J. F., Finklea, J. T., &amp; Cantonis, A. M. (2014). Technology-savvy career counselling.</w:t>
      </w:r>
      <w:r w:rsidRPr="00450CFB">
        <w:rPr>
          <w:i/>
          <w:iCs/>
        </w:rPr>
        <w:t xml:space="preserve"> Canadian Psychology/Psychologie Canadienne, 55</w:t>
      </w:r>
      <w:r w:rsidRPr="00450CFB">
        <w:t xml:space="preserve">, 258-265. </w:t>
      </w:r>
    </w:p>
    <w:p w14:paraId="629C0066" w14:textId="0FF5C509" w:rsidR="00FF46D4" w:rsidRPr="00450CFB" w:rsidRDefault="00FF46D4" w:rsidP="00450CFB">
      <w:pPr>
        <w:pStyle w:val="Reference"/>
        <w:spacing w:before="0"/>
        <w:ind w:left="864" w:hangingChars="360" w:hanging="864"/>
        <w:rPr>
          <w:rStyle w:val="ppg"/>
          <w:sz w:val="24"/>
          <w:szCs w:val="24"/>
        </w:rPr>
      </w:pPr>
      <w:r w:rsidRPr="00450CFB">
        <w:rPr>
          <w:rStyle w:val="ppg"/>
          <w:sz w:val="24"/>
          <w:szCs w:val="24"/>
        </w:rPr>
        <w:lastRenderedPageBreak/>
        <w:t xml:space="preserve">Osborn, D. S., Saunders, D. E., </w:t>
      </w:r>
      <w:r w:rsidR="00231F3F" w:rsidRPr="00450CFB">
        <w:rPr>
          <w:rStyle w:val="ppg"/>
          <w:sz w:val="24"/>
          <w:szCs w:val="24"/>
        </w:rPr>
        <w:t xml:space="preserve">&amp; </w:t>
      </w:r>
      <w:r w:rsidRPr="00450CFB">
        <w:rPr>
          <w:rStyle w:val="ppg"/>
          <w:sz w:val="24"/>
          <w:szCs w:val="24"/>
        </w:rPr>
        <w:t>Wilde, C. (2013). Applying cognitive information processing theory to career decisions of people with disabilities. In D. R. Strauser (Ed</w:t>
      </w:r>
      <w:r w:rsidRPr="00450CFB">
        <w:rPr>
          <w:rStyle w:val="ppg"/>
          <w:i/>
          <w:sz w:val="24"/>
          <w:szCs w:val="24"/>
        </w:rPr>
        <w:t>.) Career development and employment, and disability: From theory to practice</w:t>
      </w:r>
      <w:r w:rsidRPr="00450CFB">
        <w:rPr>
          <w:rStyle w:val="ppg"/>
          <w:sz w:val="24"/>
          <w:szCs w:val="24"/>
        </w:rPr>
        <w:t xml:space="preserve"> (pp. 125-138). NY: Springer Publishing.</w:t>
      </w:r>
    </w:p>
    <w:p w14:paraId="15C82166"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Osborn, D., Peterson, G., Sampson, J., &amp; Reardon, R. (2003). Client anticipations of computer-assisted career guidance systems: A cognitive information processing perspective. </w:t>
      </w:r>
      <w:r w:rsidRPr="00450CFB">
        <w:rPr>
          <w:i/>
          <w:sz w:val="24"/>
          <w:szCs w:val="24"/>
        </w:rPr>
        <w:t>The Career Development Quarterly, 51,</w:t>
      </w:r>
      <w:r w:rsidRPr="00450CFB">
        <w:rPr>
          <w:sz w:val="24"/>
          <w:szCs w:val="24"/>
        </w:rPr>
        <w:t xml:space="preserve"> 356-367.</w:t>
      </w:r>
    </w:p>
    <w:p w14:paraId="39B5FF73"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Parrillo, A. (2009). </w:t>
      </w:r>
      <w:r w:rsidRPr="00450CFB">
        <w:rPr>
          <w:iCs/>
          <w:sz w:val="24"/>
          <w:szCs w:val="24"/>
        </w:rPr>
        <w:t>Parental attachment and involvement as predictors of high school students' career thoughts</w:t>
      </w:r>
      <w:r w:rsidRPr="00450CFB">
        <w:rPr>
          <w:i/>
          <w:iCs/>
          <w:sz w:val="24"/>
          <w:szCs w:val="24"/>
        </w:rPr>
        <w:t>. Dissertation Abstracts International Section A: Humanities and Social Sciences, 70</w:t>
      </w:r>
      <w:r w:rsidRPr="00450CFB">
        <w:rPr>
          <w:sz w:val="24"/>
          <w:szCs w:val="24"/>
        </w:rPr>
        <w:t xml:space="preserve">, 485. </w:t>
      </w:r>
    </w:p>
    <w:p w14:paraId="1615BDDD" w14:textId="553B32FF" w:rsidR="00FF46D4" w:rsidRPr="00450CFB" w:rsidRDefault="00FF46D4" w:rsidP="00450CFB">
      <w:pPr>
        <w:pStyle w:val="Reference"/>
        <w:spacing w:before="0"/>
        <w:ind w:left="864" w:hangingChars="360" w:hanging="864"/>
        <w:rPr>
          <w:sz w:val="24"/>
          <w:szCs w:val="24"/>
        </w:rPr>
      </w:pPr>
      <w:r w:rsidRPr="00450CFB">
        <w:rPr>
          <w:sz w:val="24"/>
          <w:szCs w:val="24"/>
        </w:rPr>
        <w:t>Patton, W.,</w:t>
      </w:r>
      <w:r w:rsidR="0007328D" w:rsidRPr="00450CFB">
        <w:rPr>
          <w:sz w:val="24"/>
          <w:szCs w:val="24"/>
        </w:rPr>
        <w:t xml:space="preserve"> &amp;</w:t>
      </w:r>
      <w:r w:rsidRPr="00450CFB">
        <w:rPr>
          <w:sz w:val="24"/>
          <w:szCs w:val="24"/>
        </w:rPr>
        <w:t xml:space="preserve"> McMahon, M. (2014). </w:t>
      </w:r>
      <w:r w:rsidRPr="00450CFB">
        <w:rPr>
          <w:i/>
          <w:sz w:val="24"/>
          <w:szCs w:val="24"/>
        </w:rPr>
        <w:t xml:space="preserve">Career development and systems theory: Connecting theory to practice </w:t>
      </w:r>
      <w:r w:rsidRPr="00450CFB">
        <w:rPr>
          <w:sz w:val="24"/>
          <w:szCs w:val="24"/>
        </w:rPr>
        <w:t>(3rd ed.). Rotterdam, The Netherlands: Sense Publishers.</w:t>
      </w:r>
    </w:p>
    <w:p w14:paraId="5B218E04"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Peterson, G. W., Leasure, K. K., Carr, D. L., &amp; Lenz, J. G. (2010). The Decision Space Worksheet: An assessment of context in career decision making. </w:t>
      </w:r>
      <w:r w:rsidRPr="00450CFB">
        <w:rPr>
          <w:i/>
          <w:sz w:val="24"/>
          <w:szCs w:val="24"/>
        </w:rPr>
        <w:t>Career Planning and Adult Development Journal, 25</w:t>
      </w:r>
      <w:r w:rsidRPr="00450CFB">
        <w:rPr>
          <w:sz w:val="24"/>
          <w:szCs w:val="24"/>
        </w:rPr>
        <w:t>, 87-100.</w:t>
      </w:r>
    </w:p>
    <w:p w14:paraId="31521B47"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Peterson, G. W., Lenz, J. G., &amp; Sampson, J. P., Jr. (2002). The assessment of readiness for student learning in college. </w:t>
      </w:r>
      <w:r w:rsidRPr="00450CFB">
        <w:rPr>
          <w:iCs/>
          <w:sz w:val="24"/>
          <w:szCs w:val="24"/>
        </w:rPr>
        <w:t xml:space="preserve">In G. L. Kramer (Ed.), </w:t>
      </w:r>
      <w:r w:rsidRPr="00450CFB">
        <w:rPr>
          <w:i/>
          <w:sz w:val="24"/>
          <w:szCs w:val="24"/>
        </w:rPr>
        <w:t>Student academic services: A comprehensive handbook for the 21</w:t>
      </w:r>
      <w:r w:rsidRPr="00450CFB">
        <w:rPr>
          <w:i/>
          <w:sz w:val="24"/>
          <w:szCs w:val="24"/>
          <w:vertAlign w:val="superscript"/>
        </w:rPr>
        <w:t>st</w:t>
      </w:r>
      <w:r w:rsidRPr="00450CFB">
        <w:rPr>
          <w:i/>
          <w:sz w:val="24"/>
          <w:szCs w:val="24"/>
        </w:rPr>
        <w:t xml:space="preserve"> century.</w:t>
      </w:r>
      <w:r w:rsidRPr="00450CFB">
        <w:rPr>
          <w:sz w:val="24"/>
          <w:szCs w:val="24"/>
        </w:rPr>
        <w:t xml:space="preserve"> (pp. 103-125). San Francisco: Jossey-Bass.</w:t>
      </w:r>
    </w:p>
    <w:p w14:paraId="35ED34E1"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Peterson, G. W., Lumsden, J. A., Sampson, J. P., Jr., Reardon, R. C., &amp; Lenz, J. G. (2002). Using cognitive information processing in counseling with adults. In S. Niles (Ed.), </w:t>
      </w:r>
      <w:r w:rsidRPr="00450CFB">
        <w:rPr>
          <w:i/>
          <w:sz w:val="24"/>
          <w:szCs w:val="24"/>
        </w:rPr>
        <w:t>Adult career development</w:t>
      </w:r>
      <w:r w:rsidRPr="00450CFB">
        <w:rPr>
          <w:sz w:val="24"/>
          <w:szCs w:val="24"/>
        </w:rPr>
        <w:t xml:space="preserve"> (3rd ed.), 98-117. Tulsa, OK: National Career Development Association.</w:t>
      </w:r>
    </w:p>
    <w:p w14:paraId="68127D85"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Peterson, G. W., Sampson, J. P., Jr., Reardon, R. C., &amp; Lenz, J. G. (2006). Cognitive information processing in career development and counseling. </w:t>
      </w:r>
      <w:r w:rsidRPr="00450CFB">
        <w:rPr>
          <w:snapToGrid w:val="0"/>
          <w:sz w:val="24"/>
          <w:szCs w:val="24"/>
        </w:rPr>
        <w:t xml:space="preserve">In J. Greenhaus &amp; G. Callanan (Eds.), </w:t>
      </w:r>
      <w:r w:rsidRPr="00450CFB">
        <w:rPr>
          <w:i/>
          <w:iCs/>
          <w:snapToGrid w:val="0"/>
          <w:sz w:val="24"/>
          <w:szCs w:val="24"/>
        </w:rPr>
        <w:t>Encyclopedia of career development</w:t>
      </w:r>
      <w:r w:rsidRPr="00450CFB">
        <w:rPr>
          <w:snapToGrid w:val="0"/>
          <w:sz w:val="24"/>
          <w:szCs w:val="24"/>
        </w:rPr>
        <w:t xml:space="preserve"> (pp. 175-180). Thousand Oaks, CA: SAGE. </w:t>
      </w:r>
    </w:p>
    <w:p w14:paraId="286632BB" w14:textId="77777777" w:rsidR="00FF46D4" w:rsidRPr="00450CFB" w:rsidRDefault="00FF46D4" w:rsidP="00450CFB">
      <w:pPr>
        <w:pStyle w:val="Reference"/>
        <w:spacing w:before="0"/>
        <w:ind w:left="864" w:hangingChars="360" w:hanging="864"/>
        <w:rPr>
          <w:b/>
          <w:sz w:val="24"/>
          <w:szCs w:val="24"/>
        </w:rPr>
      </w:pPr>
      <w:r w:rsidRPr="00450CFB">
        <w:rPr>
          <w:sz w:val="24"/>
          <w:szCs w:val="24"/>
        </w:rPr>
        <w:t xml:space="preserve">Phillips, J., Braud, J., Andrews, L., &amp; Bullock, E. E. (2007, November). Bridging the gap from job to career for U.S. veterans. </w:t>
      </w:r>
      <w:r w:rsidRPr="00450CFB">
        <w:rPr>
          <w:i/>
          <w:sz w:val="24"/>
          <w:szCs w:val="24"/>
        </w:rPr>
        <w:t>Career Convergence</w:t>
      </w:r>
      <w:r w:rsidRPr="00450CFB">
        <w:rPr>
          <w:sz w:val="24"/>
          <w:szCs w:val="24"/>
        </w:rPr>
        <w:t xml:space="preserve">. Retrieved from http://209.235.208.145/cgi-bin/WebSuite/tcsAssnWebSuite.pl?Action=DisplayNewsDetails&amp;RecordID=1082&amp;Sections=5&amp;IncludeDropped=&amp;NoTemplate=1&amp;AssnID=NCDA&amp;DBCode=130285 </w:t>
      </w:r>
    </w:p>
    <w:p w14:paraId="73B4FA7C"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Reardon, R. C. (1996). A program and cost analysis of a self-directed career decision-making program in a university career center. </w:t>
      </w:r>
      <w:r w:rsidRPr="00450CFB">
        <w:rPr>
          <w:i/>
          <w:sz w:val="24"/>
          <w:szCs w:val="24"/>
        </w:rPr>
        <w:t>Journal of Counseling and Development, 74,</w:t>
      </w:r>
      <w:r w:rsidRPr="00450CFB">
        <w:rPr>
          <w:sz w:val="24"/>
          <w:szCs w:val="24"/>
        </w:rPr>
        <w:t xml:space="preserve"> 280-285.</w:t>
      </w:r>
    </w:p>
    <w:p w14:paraId="00FA5CFD" w14:textId="309D80BF" w:rsidR="00FF46D4" w:rsidRDefault="00FF46D4" w:rsidP="00450CFB">
      <w:pPr>
        <w:pStyle w:val="Reference"/>
        <w:spacing w:before="0"/>
        <w:ind w:left="864" w:hangingChars="360" w:hanging="864"/>
        <w:rPr>
          <w:sz w:val="24"/>
          <w:szCs w:val="24"/>
        </w:rPr>
      </w:pPr>
      <w:r w:rsidRPr="00450CFB">
        <w:rPr>
          <w:sz w:val="24"/>
          <w:szCs w:val="24"/>
        </w:rPr>
        <w:t>Reardon, R. C. (201</w:t>
      </w:r>
      <w:r w:rsidR="001455FF">
        <w:rPr>
          <w:sz w:val="24"/>
          <w:szCs w:val="24"/>
        </w:rPr>
        <w:t>7</w:t>
      </w:r>
      <w:r w:rsidRPr="00450CFB">
        <w:rPr>
          <w:sz w:val="24"/>
          <w:szCs w:val="24"/>
        </w:rPr>
        <w:t>). Enhancing self-help career planning using theory-based tools.</w:t>
      </w:r>
      <w:r w:rsidRPr="00450CFB">
        <w:rPr>
          <w:i/>
          <w:sz w:val="24"/>
          <w:szCs w:val="24"/>
        </w:rPr>
        <w:t xml:space="preserve"> Journal of Career Assessment,</w:t>
      </w:r>
      <w:r w:rsidR="001455FF">
        <w:rPr>
          <w:i/>
          <w:sz w:val="24"/>
          <w:szCs w:val="24"/>
        </w:rPr>
        <w:t>25</w:t>
      </w:r>
      <w:r w:rsidR="001455FF" w:rsidRPr="001455FF">
        <w:rPr>
          <w:sz w:val="24"/>
          <w:szCs w:val="24"/>
        </w:rPr>
        <w:t>, 650-669</w:t>
      </w:r>
      <w:r w:rsidRPr="00450CFB">
        <w:rPr>
          <w:sz w:val="24"/>
          <w:szCs w:val="24"/>
        </w:rPr>
        <w:t>,</w:t>
      </w:r>
      <w:r w:rsidRPr="00450CFB">
        <w:rPr>
          <w:i/>
          <w:sz w:val="24"/>
          <w:szCs w:val="24"/>
        </w:rPr>
        <w:t xml:space="preserve"> </w:t>
      </w:r>
      <w:r w:rsidRPr="00450CFB">
        <w:rPr>
          <w:sz w:val="24"/>
          <w:szCs w:val="24"/>
        </w:rPr>
        <w:t>doi: 10.1177/1069072716653376</w:t>
      </w:r>
    </w:p>
    <w:p w14:paraId="1DBA9EB5" w14:textId="0057B4FE" w:rsidR="007F3975" w:rsidRPr="00453DE6" w:rsidRDefault="007F3975" w:rsidP="00453DE6">
      <w:pPr>
        <w:pStyle w:val="paragraph"/>
        <w:spacing w:before="0" w:beforeAutospacing="0" w:after="0" w:afterAutospacing="0"/>
        <w:ind w:left="720" w:hanging="720"/>
        <w:textAlignment w:val="baseline"/>
      </w:pPr>
      <w:r w:rsidRPr="00867289">
        <w:rPr>
          <w:rStyle w:val="normaltextrun"/>
          <w:color w:val="212121"/>
        </w:rPr>
        <w:t>Reardon,</w:t>
      </w:r>
      <w:r>
        <w:rPr>
          <w:rStyle w:val="normaltextrun"/>
          <w:color w:val="212121"/>
        </w:rPr>
        <w:t xml:space="preserve"> R.</w:t>
      </w:r>
      <w:r w:rsidR="00453DE6">
        <w:rPr>
          <w:rStyle w:val="normaltextrun"/>
          <w:color w:val="212121"/>
        </w:rPr>
        <w:t xml:space="preserve"> </w:t>
      </w:r>
      <w:r>
        <w:rPr>
          <w:rStyle w:val="normaltextrun"/>
          <w:color w:val="212121"/>
        </w:rPr>
        <w:t>C. &amp; Lenz, J.</w:t>
      </w:r>
      <w:r w:rsidR="00453DE6">
        <w:rPr>
          <w:rStyle w:val="normaltextrun"/>
          <w:color w:val="212121"/>
        </w:rPr>
        <w:t xml:space="preserve"> </w:t>
      </w:r>
      <w:r>
        <w:rPr>
          <w:rStyle w:val="normaltextrun"/>
          <w:color w:val="212121"/>
        </w:rPr>
        <w:t>G.</w:t>
      </w:r>
      <w:r w:rsidR="00453DE6">
        <w:rPr>
          <w:rStyle w:val="normaltextrun"/>
          <w:color w:val="212121"/>
        </w:rPr>
        <w:t xml:space="preserve"> </w:t>
      </w:r>
      <w:r>
        <w:rPr>
          <w:rStyle w:val="normaltextrun"/>
          <w:color w:val="212121"/>
        </w:rPr>
        <w:t>(2018)</w:t>
      </w:r>
      <w:r w:rsidR="00453DE6">
        <w:rPr>
          <w:rStyle w:val="normaltextrun"/>
          <w:color w:val="212121"/>
        </w:rPr>
        <w:t xml:space="preserve">. </w:t>
      </w:r>
      <w:r>
        <w:rPr>
          <w:rStyle w:val="normaltextrun"/>
          <w:i/>
          <w:iCs/>
          <w:color w:val="212121"/>
        </w:rPr>
        <w:t>Strategies for developing, managing, and evaluating a</w:t>
      </w:r>
      <w:r w:rsidR="00453DE6">
        <w:rPr>
          <w:rStyle w:val="normaltextrun"/>
          <w:i/>
          <w:iCs/>
          <w:color w:val="212121"/>
        </w:rPr>
        <w:t xml:space="preserve"> </w:t>
      </w:r>
      <w:r>
        <w:rPr>
          <w:rStyle w:val="normaltextrun"/>
          <w:i/>
          <w:iCs/>
          <w:color w:val="212121"/>
        </w:rPr>
        <w:t>successful career course for 45 years</w:t>
      </w:r>
      <w:r>
        <w:rPr>
          <w:rStyle w:val="normaltextrun"/>
          <w:color w:val="212121"/>
        </w:rPr>
        <w:t>.</w:t>
      </w:r>
      <w:r w:rsidR="00453DE6">
        <w:rPr>
          <w:rStyle w:val="normaltextrun"/>
          <w:color w:val="212121"/>
        </w:rPr>
        <w:t xml:space="preserve"> </w:t>
      </w:r>
      <w:r>
        <w:rPr>
          <w:rStyle w:val="normaltextrun"/>
        </w:rPr>
        <w:t>Technical Report No. 59. Technical Report.</w:t>
      </w:r>
      <w:r w:rsidR="00453DE6">
        <w:rPr>
          <w:rStyle w:val="normaltextrun"/>
        </w:rPr>
        <w:t xml:space="preserve"> </w:t>
      </w:r>
      <w:r>
        <w:rPr>
          <w:rStyle w:val="normaltextrun"/>
        </w:rPr>
        <w:t>Tallahassee, FL: Center for the Study of Technology in Counseling &amp; Career</w:t>
      </w:r>
      <w:r w:rsidR="00453DE6">
        <w:rPr>
          <w:rStyle w:val="normaltextrun"/>
        </w:rPr>
        <w:t xml:space="preserve"> </w:t>
      </w:r>
      <w:r>
        <w:rPr>
          <w:rStyle w:val="normaltextrun"/>
        </w:rPr>
        <w:t>Development.</w:t>
      </w:r>
    </w:p>
    <w:p w14:paraId="350A5E1B" w14:textId="39E301BE" w:rsidR="00897AF7" w:rsidRPr="00897AF7" w:rsidRDefault="00897AF7" w:rsidP="00453DE6">
      <w:pPr>
        <w:ind w:left="720" w:hanging="720"/>
        <w:rPr>
          <w:rFonts w:ascii="Times New Roman" w:hAnsi="Times New Roman"/>
          <w:sz w:val="24"/>
          <w:szCs w:val="24"/>
        </w:rPr>
      </w:pPr>
      <w:r w:rsidRPr="00897AF7">
        <w:rPr>
          <w:rFonts w:ascii="Times New Roman" w:hAnsi="Times New Roman"/>
          <w:sz w:val="24"/>
          <w:szCs w:val="24"/>
        </w:rPr>
        <w:t>Reardon, R. C., &amp; Lenz, J. L. (</w:t>
      </w:r>
      <w:r w:rsidR="00453DE6">
        <w:rPr>
          <w:rFonts w:ascii="Times New Roman" w:hAnsi="Times New Roman"/>
          <w:sz w:val="24"/>
          <w:szCs w:val="24"/>
        </w:rPr>
        <w:t>2018</w:t>
      </w:r>
      <w:r w:rsidRPr="00897AF7">
        <w:rPr>
          <w:rFonts w:ascii="Times New Roman" w:hAnsi="Times New Roman"/>
          <w:sz w:val="24"/>
          <w:szCs w:val="24"/>
        </w:rPr>
        <w:t xml:space="preserve">). </w:t>
      </w:r>
      <w:r w:rsidR="00453DE6">
        <w:rPr>
          <w:rFonts w:ascii="Times New Roman" w:hAnsi="Times New Roman"/>
          <w:sz w:val="24"/>
          <w:szCs w:val="24"/>
        </w:rPr>
        <w:t xml:space="preserve">Learning from a career course over 45 years. </w:t>
      </w:r>
      <w:r w:rsidR="00453DE6" w:rsidRPr="00453DE6">
        <w:rPr>
          <w:rFonts w:ascii="Times New Roman" w:hAnsi="Times New Roman"/>
          <w:i/>
          <w:sz w:val="24"/>
          <w:szCs w:val="24"/>
        </w:rPr>
        <w:t>NCDA Career Convergence</w:t>
      </w:r>
      <w:r w:rsidR="00453DE6">
        <w:rPr>
          <w:rFonts w:ascii="Times New Roman" w:hAnsi="Times New Roman"/>
          <w:sz w:val="24"/>
          <w:szCs w:val="24"/>
        </w:rPr>
        <w:t xml:space="preserve">. Retrieved from </w:t>
      </w:r>
      <w:hyperlink r:id="rId12" w:history="1">
        <w:r w:rsidR="00453DE6" w:rsidRPr="00421CD8">
          <w:rPr>
            <w:rStyle w:val="Hyperlink"/>
            <w:rFonts w:ascii="Times New Roman" w:hAnsi="Times New Roman"/>
            <w:sz w:val="24"/>
            <w:szCs w:val="24"/>
          </w:rPr>
          <w:t>https://ncda.org/aws/NCDA/pt/sd/news_article/153923/_self/CC_layout_details/false</w:t>
        </w:r>
      </w:hyperlink>
      <w:r w:rsidR="00453DE6">
        <w:rPr>
          <w:rFonts w:ascii="Times New Roman" w:hAnsi="Times New Roman"/>
          <w:sz w:val="24"/>
          <w:szCs w:val="24"/>
        </w:rPr>
        <w:t xml:space="preserve"> </w:t>
      </w:r>
    </w:p>
    <w:p w14:paraId="1FCE05CB" w14:textId="000C0E7F" w:rsidR="00FF46D4" w:rsidRPr="00897AF7" w:rsidRDefault="00FF46D4" w:rsidP="00897AF7">
      <w:pPr>
        <w:ind w:left="720" w:hanging="720"/>
        <w:rPr>
          <w:rFonts w:ascii="Times New Roman" w:hAnsi="Times New Roman"/>
          <w:sz w:val="24"/>
          <w:szCs w:val="24"/>
        </w:rPr>
      </w:pPr>
      <w:r w:rsidRPr="00897AF7">
        <w:rPr>
          <w:rFonts w:ascii="Times New Roman" w:hAnsi="Times New Roman"/>
          <w:sz w:val="24"/>
          <w:szCs w:val="24"/>
        </w:rPr>
        <w:t>Reardon, R. C., &amp; Lenz, J. G. (</w:t>
      </w:r>
      <w:r w:rsidR="0007328D" w:rsidRPr="00897AF7">
        <w:rPr>
          <w:rFonts w:ascii="Times New Roman" w:hAnsi="Times New Roman"/>
          <w:sz w:val="24"/>
          <w:szCs w:val="24"/>
        </w:rPr>
        <w:t>2015</w:t>
      </w:r>
      <w:r w:rsidRPr="00897AF7">
        <w:rPr>
          <w:rFonts w:ascii="Times New Roman" w:hAnsi="Times New Roman"/>
          <w:sz w:val="24"/>
          <w:szCs w:val="24"/>
        </w:rPr>
        <w:t xml:space="preserve">). </w:t>
      </w:r>
      <w:r w:rsidRPr="00897AF7">
        <w:rPr>
          <w:rFonts w:ascii="Times New Roman" w:hAnsi="Times New Roman"/>
          <w:i/>
          <w:iCs/>
          <w:sz w:val="24"/>
          <w:szCs w:val="24"/>
        </w:rPr>
        <w:t>Handbook for using the Self-Directed Search: Integrating RIASEC and CIP theories in practice</w:t>
      </w:r>
      <w:r w:rsidRPr="00897AF7">
        <w:rPr>
          <w:rFonts w:ascii="Times New Roman" w:hAnsi="Times New Roman"/>
          <w:sz w:val="24"/>
          <w:szCs w:val="24"/>
        </w:rPr>
        <w:t>. Odessa, FL: Psychological Assessment Resources.</w:t>
      </w:r>
    </w:p>
    <w:p w14:paraId="3DC0F2D9" w14:textId="77777777" w:rsidR="00FF46D4" w:rsidRPr="00450CFB" w:rsidRDefault="00FF46D4" w:rsidP="00450CFB">
      <w:pPr>
        <w:shd w:val="clear" w:color="auto" w:fill="FFFFFF"/>
        <w:ind w:left="720" w:hanging="720"/>
        <w:rPr>
          <w:rFonts w:ascii="Times New Roman" w:hAnsi="Times New Roman"/>
          <w:sz w:val="24"/>
          <w:szCs w:val="24"/>
        </w:rPr>
      </w:pPr>
      <w:r w:rsidRPr="00450CFB">
        <w:rPr>
          <w:rFonts w:ascii="Times New Roman" w:hAnsi="Times New Roman"/>
          <w:sz w:val="24"/>
          <w:szCs w:val="24"/>
        </w:rPr>
        <w:lastRenderedPageBreak/>
        <w:t>Reardon, R. C., Lenz, J. G., Sampson, J. P., &amp; Peterson, G. W. (2011). Big questions facing vocational psychology: A cognitive information processing perspective.</w:t>
      </w:r>
      <w:r w:rsidRPr="00450CFB">
        <w:rPr>
          <w:rFonts w:ascii="Times New Roman" w:hAnsi="Times New Roman"/>
          <w:i/>
          <w:iCs/>
          <w:sz w:val="24"/>
          <w:szCs w:val="24"/>
        </w:rPr>
        <w:t xml:space="preserve"> Journal of Career Assessment, 19</w:t>
      </w:r>
      <w:r w:rsidRPr="00450CFB">
        <w:rPr>
          <w:rFonts w:ascii="Times New Roman" w:hAnsi="Times New Roman"/>
          <w:sz w:val="24"/>
          <w:szCs w:val="24"/>
        </w:rPr>
        <w:t>, 240-250. doi:10.1177/1069072710395531</w:t>
      </w:r>
    </w:p>
    <w:p w14:paraId="2E31335B"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Reardon, R. C., Lenz, J. G., Sampson, J. P., Jr., &amp; Peterson, G. W. (2000). </w:t>
      </w:r>
      <w:r w:rsidRPr="00450CFB">
        <w:rPr>
          <w:i/>
          <w:sz w:val="24"/>
          <w:szCs w:val="24"/>
        </w:rPr>
        <w:t>Career development and planning:  A comprehensive approach</w:t>
      </w:r>
      <w:r w:rsidRPr="00450CFB">
        <w:rPr>
          <w:iCs/>
          <w:sz w:val="24"/>
          <w:szCs w:val="24"/>
        </w:rPr>
        <w:t xml:space="preserve">. </w:t>
      </w:r>
      <w:r w:rsidRPr="00450CFB">
        <w:rPr>
          <w:sz w:val="24"/>
          <w:szCs w:val="24"/>
        </w:rPr>
        <w:t>Pacific Grove, CA: Brooks-Cole/Wadsworth.</w:t>
      </w:r>
    </w:p>
    <w:p w14:paraId="308BF4FD"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Reardon, R. C., Lenz, J. G., Sampson, J. P., Jr., &amp; Peterson, G. W. (2000). </w:t>
      </w:r>
      <w:r w:rsidRPr="00450CFB">
        <w:rPr>
          <w:i/>
          <w:sz w:val="24"/>
          <w:szCs w:val="24"/>
        </w:rPr>
        <w:t>Instructor’s manual for career development and planning: A comprehensive approach</w:t>
      </w:r>
      <w:r w:rsidRPr="00450CFB">
        <w:rPr>
          <w:sz w:val="24"/>
          <w:szCs w:val="24"/>
        </w:rPr>
        <w:t>. Pacific Grove, CA: Brooks/Cole.</w:t>
      </w:r>
    </w:p>
    <w:p w14:paraId="044259F7"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Reardon, R. C., Lenz, J. G., Sampson, J. P., Jr., &amp; Peterson, G. W. (2000). </w:t>
      </w:r>
      <w:r w:rsidRPr="00450CFB">
        <w:rPr>
          <w:i/>
          <w:sz w:val="24"/>
          <w:szCs w:val="24"/>
        </w:rPr>
        <w:t>Student handbook for career development and planning: A comprehensive approach</w:t>
      </w:r>
      <w:r w:rsidRPr="00450CFB">
        <w:rPr>
          <w:sz w:val="24"/>
          <w:szCs w:val="24"/>
        </w:rPr>
        <w:t>. Pacific Grove, CA: Brooks/Cole.</w:t>
      </w:r>
    </w:p>
    <w:p w14:paraId="00821A39" w14:textId="77777777" w:rsidR="00FF46D4" w:rsidRPr="00450CFB" w:rsidRDefault="00FF46D4" w:rsidP="00450CFB">
      <w:pPr>
        <w:keepNext/>
        <w:keepLines/>
        <w:ind w:left="864" w:hangingChars="360" w:hanging="864"/>
        <w:rPr>
          <w:rFonts w:ascii="Times New Roman" w:hAnsi="Times New Roman"/>
          <w:sz w:val="24"/>
          <w:szCs w:val="24"/>
          <w:u w:val="single"/>
        </w:rPr>
      </w:pPr>
      <w:r w:rsidRPr="00450CFB">
        <w:rPr>
          <w:rFonts w:ascii="Times New Roman" w:hAnsi="Times New Roman"/>
          <w:sz w:val="24"/>
          <w:szCs w:val="24"/>
        </w:rPr>
        <w:t xml:space="preserve">Reardon, R. C., Lenz, J. G., Sampson, J. P., Jr., &amp; Peterson, G. W. (2005). </w:t>
      </w:r>
      <w:r w:rsidRPr="00450CFB">
        <w:rPr>
          <w:rFonts w:ascii="Times New Roman" w:hAnsi="Times New Roman"/>
          <w:i/>
          <w:sz w:val="24"/>
          <w:szCs w:val="24"/>
        </w:rPr>
        <w:t>Career development and planning: A comprehensive approach</w:t>
      </w:r>
      <w:r w:rsidRPr="00450CFB">
        <w:rPr>
          <w:rFonts w:ascii="Times New Roman" w:hAnsi="Times New Roman"/>
          <w:iCs/>
          <w:sz w:val="24"/>
          <w:szCs w:val="24"/>
        </w:rPr>
        <w:t xml:space="preserve"> (2nd</w:t>
      </w:r>
      <w:r w:rsidRPr="00450CFB">
        <w:rPr>
          <w:rFonts w:ascii="Times New Roman" w:hAnsi="Times New Roman"/>
          <w:iCs/>
          <w:sz w:val="24"/>
          <w:szCs w:val="24"/>
          <w:vertAlign w:val="superscript"/>
        </w:rPr>
        <w:t xml:space="preserve">. </w:t>
      </w:r>
      <w:r w:rsidRPr="00450CFB">
        <w:rPr>
          <w:rFonts w:ascii="Times New Roman" w:hAnsi="Times New Roman"/>
          <w:iCs/>
          <w:sz w:val="24"/>
          <w:szCs w:val="24"/>
        </w:rPr>
        <w:t>ed</w:t>
      </w:r>
      <w:r w:rsidRPr="00450CFB">
        <w:rPr>
          <w:rFonts w:ascii="Times New Roman" w:hAnsi="Times New Roman"/>
          <w:i/>
          <w:sz w:val="24"/>
          <w:szCs w:val="24"/>
        </w:rPr>
        <w:t>.</w:t>
      </w:r>
      <w:r w:rsidRPr="00450CFB">
        <w:rPr>
          <w:rFonts w:ascii="Times New Roman" w:hAnsi="Times New Roman"/>
          <w:iCs/>
          <w:sz w:val="24"/>
          <w:szCs w:val="24"/>
        </w:rPr>
        <w:t>).</w:t>
      </w:r>
      <w:r w:rsidRPr="00450CFB">
        <w:rPr>
          <w:rFonts w:ascii="Times New Roman" w:hAnsi="Times New Roman"/>
          <w:sz w:val="24"/>
          <w:szCs w:val="24"/>
        </w:rPr>
        <w:t xml:space="preserve"> Mason, OH: Thomson Custom Solutions.</w:t>
      </w:r>
    </w:p>
    <w:p w14:paraId="1A34A6BF" w14:textId="7C73A8C1" w:rsidR="00FF46D4" w:rsidRPr="00450CFB" w:rsidRDefault="00FF46D4" w:rsidP="00450CFB">
      <w:pPr>
        <w:keepNext/>
        <w:keepLines/>
        <w:ind w:left="864" w:hangingChars="360" w:hanging="864"/>
        <w:rPr>
          <w:rFonts w:ascii="Times New Roman" w:hAnsi="Times New Roman"/>
          <w:sz w:val="24"/>
          <w:szCs w:val="24"/>
        </w:rPr>
      </w:pPr>
      <w:r w:rsidRPr="00450CFB">
        <w:rPr>
          <w:rFonts w:ascii="Times New Roman" w:hAnsi="Times New Roman"/>
          <w:sz w:val="24"/>
          <w:szCs w:val="24"/>
        </w:rPr>
        <w:t xml:space="preserve">Reardon, R. C., Lenz, J. G., Sampson, J. P., Jr., &amp; Peterson, G. W. (2005). </w:t>
      </w:r>
      <w:r w:rsidRPr="00450CFB">
        <w:rPr>
          <w:rFonts w:ascii="Times New Roman" w:hAnsi="Times New Roman"/>
          <w:i/>
          <w:sz w:val="24"/>
          <w:szCs w:val="24"/>
        </w:rPr>
        <w:t xml:space="preserve">Instructor’s manual for career development and planning:  A comprehensive approach </w:t>
      </w:r>
      <w:r w:rsidRPr="00450CFB">
        <w:rPr>
          <w:rFonts w:ascii="Times New Roman" w:hAnsi="Times New Roman"/>
          <w:iCs/>
          <w:sz w:val="24"/>
          <w:szCs w:val="24"/>
        </w:rPr>
        <w:t>(2nd</w:t>
      </w:r>
      <w:r w:rsidRPr="00450CFB">
        <w:rPr>
          <w:rFonts w:ascii="Times New Roman" w:hAnsi="Times New Roman"/>
          <w:iCs/>
          <w:sz w:val="24"/>
          <w:szCs w:val="24"/>
          <w:vertAlign w:val="superscript"/>
        </w:rPr>
        <w:t xml:space="preserve">. </w:t>
      </w:r>
      <w:r w:rsidRPr="00450CFB">
        <w:rPr>
          <w:rFonts w:ascii="Times New Roman" w:hAnsi="Times New Roman"/>
          <w:iCs/>
          <w:sz w:val="24"/>
          <w:szCs w:val="24"/>
        </w:rPr>
        <w:t>ed</w:t>
      </w:r>
      <w:r w:rsidRPr="00450CFB">
        <w:rPr>
          <w:rFonts w:ascii="Times New Roman" w:hAnsi="Times New Roman"/>
          <w:sz w:val="24"/>
          <w:szCs w:val="24"/>
        </w:rPr>
        <w:t>.</w:t>
      </w:r>
      <w:r w:rsidRPr="00450CFB">
        <w:rPr>
          <w:rFonts w:ascii="Times New Roman" w:hAnsi="Times New Roman"/>
          <w:iCs/>
          <w:sz w:val="24"/>
          <w:szCs w:val="24"/>
        </w:rPr>
        <w:t>)</w:t>
      </w:r>
      <w:r w:rsidRPr="00450CFB">
        <w:rPr>
          <w:rFonts w:ascii="Times New Roman" w:hAnsi="Times New Roman"/>
          <w:i/>
          <w:iCs/>
          <w:sz w:val="24"/>
          <w:szCs w:val="24"/>
        </w:rPr>
        <w:t>.</w:t>
      </w:r>
      <w:r w:rsidR="00D4675B" w:rsidRPr="00450CFB">
        <w:rPr>
          <w:rFonts w:ascii="Times New Roman" w:hAnsi="Times New Roman"/>
          <w:i/>
          <w:iCs/>
          <w:sz w:val="24"/>
          <w:szCs w:val="24"/>
        </w:rPr>
        <w:t xml:space="preserve"> </w:t>
      </w:r>
      <w:r w:rsidRPr="00450CFB">
        <w:rPr>
          <w:rFonts w:ascii="Times New Roman" w:hAnsi="Times New Roman"/>
          <w:sz w:val="24"/>
          <w:szCs w:val="24"/>
        </w:rPr>
        <w:t xml:space="preserve">Mason, OH: Thomson Custom Solutions. </w:t>
      </w:r>
    </w:p>
    <w:p w14:paraId="70ED9D0A"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Reardon, R. C., Lenz, J. G., Sampson, J. P., Jr., &amp; Peterson, G. W. (2009). </w:t>
      </w:r>
      <w:r w:rsidRPr="00450CFB">
        <w:rPr>
          <w:i/>
          <w:iCs/>
          <w:sz w:val="24"/>
          <w:szCs w:val="24"/>
        </w:rPr>
        <w:t xml:space="preserve">Career development and planning: A comprehensive approach </w:t>
      </w:r>
      <w:r w:rsidRPr="00450CFB">
        <w:rPr>
          <w:sz w:val="24"/>
          <w:szCs w:val="24"/>
        </w:rPr>
        <w:t>(3rd ed.). Mason, OH: Cengage Learning.</w:t>
      </w:r>
    </w:p>
    <w:p w14:paraId="66AE820D"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Reardon, R. C., Lenz, J. G., Sampson, J. P., Jr., &amp; Peterson, G. W. (2009). </w:t>
      </w:r>
      <w:r w:rsidRPr="00450CFB">
        <w:rPr>
          <w:i/>
          <w:iCs/>
          <w:sz w:val="24"/>
          <w:szCs w:val="24"/>
        </w:rPr>
        <w:t xml:space="preserve">Instructor’s manual for use with career development and planning: A comprehensive approach </w:t>
      </w:r>
      <w:r w:rsidRPr="00450CFB">
        <w:rPr>
          <w:sz w:val="24"/>
          <w:szCs w:val="24"/>
        </w:rPr>
        <w:t>(3rd ed.). Mason, OH: Cengage Learning.</w:t>
      </w:r>
    </w:p>
    <w:p w14:paraId="4FC0273B"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Reardon, R. C., Lenz, J. G., Sampson, J. P., Jr., &amp; Peterson, G. W. (2012). </w:t>
      </w:r>
      <w:r w:rsidRPr="00450CFB">
        <w:rPr>
          <w:i/>
          <w:iCs/>
          <w:sz w:val="24"/>
          <w:szCs w:val="24"/>
        </w:rPr>
        <w:t xml:space="preserve">Career development and planning: A comprehensive approach </w:t>
      </w:r>
      <w:r w:rsidRPr="00450CFB">
        <w:rPr>
          <w:sz w:val="24"/>
          <w:szCs w:val="24"/>
        </w:rPr>
        <w:t>(4th ed.). Dubuque, IA: Kendall Hunt. www.kendallhunt.com/reardon</w:t>
      </w:r>
    </w:p>
    <w:p w14:paraId="19ADDB9A"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Reardon, R. C., Lenz, J. G., Sampson, J. P., Jr., &amp; Peterson, G. W. (2012). </w:t>
      </w:r>
      <w:r w:rsidRPr="00450CFB">
        <w:rPr>
          <w:i/>
          <w:iCs/>
          <w:sz w:val="24"/>
          <w:szCs w:val="24"/>
        </w:rPr>
        <w:t xml:space="preserve">Instructor’s manual for use with career development and planning: A comprehensive approach </w:t>
      </w:r>
      <w:r w:rsidRPr="00450CFB">
        <w:rPr>
          <w:sz w:val="24"/>
          <w:szCs w:val="24"/>
        </w:rPr>
        <w:t>(4th ed.). Dubuque, IA: Kendall Hunt.</w:t>
      </w:r>
    </w:p>
    <w:p w14:paraId="3DCE5C44" w14:textId="7E58E83E" w:rsidR="00FF46D4" w:rsidRPr="00450CFB" w:rsidRDefault="00FF46D4" w:rsidP="00450CFB">
      <w:pPr>
        <w:pStyle w:val="Reference"/>
        <w:spacing w:before="0"/>
        <w:ind w:left="864" w:hangingChars="360" w:hanging="864"/>
        <w:rPr>
          <w:sz w:val="24"/>
          <w:szCs w:val="24"/>
        </w:rPr>
      </w:pPr>
      <w:r w:rsidRPr="00450CFB">
        <w:rPr>
          <w:sz w:val="24"/>
          <w:szCs w:val="24"/>
        </w:rPr>
        <w:t xml:space="preserve">Reardon, R. C., Lenz, J. G., </w:t>
      </w:r>
      <w:r w:rsidR="0007328D" w:rsidRPr="00450CFB">
        <w:rPr>
          <w:sz w:val="24"/>
          <w:szCs w:val="24"/>
        </w:rPr>
        <w:t xml:space="preserve">Peterson, G. W., &amp; </w:t>
      </w:r>
      <w:r w:rsidRPr="00450CFB">
        <w:rPr>
          <w:sz w:val="24"/>
          <w:szCs w:val="24"/>
        </w:rPr>
        <w:t xml:space="preserve">Sampson, J. P., Jr. (2017). </w:t>
      </w:r>
      <w:r w:rsidRPr="00450CFB">
        <w:rPr>
          <w:i/>
          <w:iCs/>
          <w:sz w:val="24"/>
          <w:szCs w:val="24"/>
        </w:rPr>
        <w:t xml:space="preserve">Career development and planning: A comprehensive approach </w:t>
      </w:r>
      <w:r w:rsidRPr="00450CFB">
        <w:rPr>
          <w:sz w:val="24"/>
          <w:szCs w:val="24"/>
        </w:rPr>
        <w:t>(5th ed.). Dubuque, IA: Kendall Hunt. www.kendallhunt.com/reardon</w:t>
      </w:r>
    </w:p>
    <w:p w14:paraId="30B674D2" w14:textId="5C8BD3FF" w:rsidR="00FF46D4" w:rsidRPr="00450CFB" w:rsidRDefault="00FF46D4" w:rsidP="00450CFB">
      <w:pPr>
        <w:pStyle w:val="Reference"/>
        <w:spacing w:before="0"/>
        <w:ind w:left="864" w:hangingChars="360" w:hanging="864"/>
        <w:rPr>
          <w:sz w:val="24"/>
          <w:szCs w:val="24"/>
        </w:rPr>
      </w:pPr>
      <w:r w:rsidRPr="00450CFB">
        <w:rPr>
          <w:sz w:val="24"/>
          <w:szCs w:val="24"/>
        </w:rPr>
        <w:t xml:space="preserve">Reardon, R. C., Lenz, J. G., </w:t>
      </w:r>
      <w:r w:rsidR="0007328D" w:rsidRPr="00450CFB">
        <w:rPr>
          <w:sz w:val="24"/>
          <w:szCs w:val="24"/>
        </w:rPr>
        <w:t xml:space="preserve">Peterson, G. W., &amp; </w:t>
      </w:r>
      <w:r w:rsidRPr="00450CFB">
        <w:rPr>
          <w:sz w:val="24"/>
          <w:szCs w:val="24"/>
        </w:rPr>
        <w:t xml:space="preserve">Sampson, J. P., Jr. (2017). </w:t>
      </w:r>
      <w:r w:rsidRPr="00450CFB">
        <w:rPr>
          <w:i/>
          <w:iCs/>
          <w:sz w:val="24"/>
          <w:szCs w:val="24"/>
        </w:rPr>
        <w:t xml:space="preserve">Instructor’s manual for use with career development and planning: A comprehensive approach </w:t>
      </w:r>
      <w:r w:rsidRPr="00450CFB">
        <w:rPr>
          <w:sz w:val="24"/>
          <w:szCs w:val="24"/>
        </w:rPr>
        <w:t>(5th ed.). Dubuque, IA: Kendall Hunt.</w:t>
      </w:r>
    </w:p>
    <w:p w14:paraId="62AC6724"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Reardon, R. C., Sampson, J. P., Jr., &amp; Lenz, J. G. (2000). Career assessment in a time of changing roles, relationships, and contexts. </w:t>
      </w:r>
      <w:r w:rsidRPr="00450CFB">
        <w:rPr>
          <w:i/>
          <w:sz w:val="24"/>
          <w:szCs w:val="24"/>
        </w:rPr>
        <w:t>Journal of Career Assessment, 8,</w:t>
      </w:r>
      <w:r w:rsidRPr="00450CFB">
        <w:rPr>
          <w:sz w:val="24"/>
          <w:szCs w:val="24"/>
        </w:rPr>
        <w:t xml:space="preserve"> 351-359.doi:10.1177/106907270000800404</w:t>
      </w:r>
    </w:p>
    <w:p w14:paraId="15313DAF" w14:textId="0A010013" w:rsidR="009222FF" w:rsidRPr="00450CFB" w:rsidRDefault="009222FF" w:rsidP="00450CFB">
      <w:pPr>
        <w:pStyle w:val="NormalWeb"/>
        <w:tabs>
          <w:tab w:val="left" w:pos="810"/>
        </w:tabs>
        <w:spacing w:before="0" w:beforeAutospacing="0" w:after="0" w:afterAutospacing="0"/>
        <w:ind w:left="864" w:hanging="864"/>
      </w:pPr>
      <w:r w:rsidRPr="00450CFB">
        <w:t xml:space="preserve">Reid Yates, J. A., Wong, A. W. K., Strauser, D. R., &amp; Heft Sears, S. J. (2017). The impact of type D personality traits on the career readiness of college students with and without disabilities. </w:t>
      </w:r>
      <w:r w:rsidRPr="00450CFB">
        <w:rPr>
          <w:i/>
        </w:rPr>
        <w:t>Rehabilitation Counseling Bulletin</w:t>
      </w:r>
      <w:r w:rsidRPr="00450CFB">
        <w:t>, 60, 67-76. doi:10.1177/0034355215610082</w:t>
      </w:r>
    </w:p>
    <w:p w14:paraId="0AFDBB87" w14:textId="3E31BD20" w:rsidR="00FF46D4" w:rsidRPr="00450CFB" w:rsidRDefault="00FF46D4" w:rsidP="00450CFB">
      <w:pPr>
        <w:pStyle w:val="NormalWeb"/>
        <w:tabs>
          <w:tab w:val="left" w:pos="810"/>
        </w:tabs>
        <w:spacing w:before="0" w:beforeAutospacing="0" w:after="0" w:afterAutospacing="0"/>
        <w:ind w:left="864" w:hanging="864"/>
      </w:pPr>
      <w:r w:rsidRPr="00450CFB">
        <w:t>Rice, A. (2014). Incorporation of chance into career development theory and research.</w:t>
      </w:r>
      <w:r w:rsidRPr="00450CFB">
        <w:rPr>
          <w:i/>
          <w:iCs/>
        </w:rPr>
        <w:t xml:space="preserve"> Journal of Career Development, 41</w:t>
      </w:r>
      <w:r w:rsidRPr="00450CFB">
        <w:t xml:space="preserve">, 445-463. </w:t>
      </w:r>
    </w:p>
    <w:p w14:paraId="430FEFA7" w14:textId="77777777" w:rsidR="00FF46D4" w:rsidRPr="00450CFB" w:rsidRDefault="00FF46D4" w:rsidP="00450CFB">
      <w:pPr>
        <w:pStyle w:val="Reference"/>
        <w:spacing w:before="0"/>
        <w:ind w:left="864" w:hangingChars="360" w:hanging="864"/>
        <w:rPr>
          <w:sz w:val="24"/>
          <w:szCs w:val="24"/>
        </w:rPr>
      </w:pPr>
      <w:r w:rsidRPr="00450CFB">
        <w:rPr>
          <w:sz w:val="24"/>
          <w:szCs w:val="24"/>
        </w:rPr>
        <w:lastRenderedPageBreak/>
        <w:t xml:space="preserve">Sampson, J. P. (2016, May). </w:t>
      </w:r>
      <w:r w:rsidRPr="00450CFB">
        <w:rPr>
          <w:i/>
          <w:iCs/>
          <w:sz w:val="24"/>
          <w:szCs w:val="24"/>
        </w:rPr>
        <w:t>A cognitive information processing theory for career choices: Challenges and opportunities for integrating theory, research, and practice</w:t>
      </w:r>
      <w:r w:rsidRPr="00450CFB">
        <w:rPr>
          <w:sz w:val="24"/>
          <w:szCs w:val="24"/>
        </w:rPr>
        <w:t>. Paper presented at Biennial Conference on Integrating Theory, Research, and Practice in Vocational Psychology, Society of Vocational Psychology, Florida State University, Tallahassee, FL.</w:t>
      </w:r>
    </w:p>
    <w:p w14:paraId="5569A9B1"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Sampson, J. P., Jr. (1999). </w:t>
      </w:r>
      <w:r w:rsidRPr="00450CFB">
        <w:rPr>
          <w:bCs/>
          <w:i/>
          <w:sz w:val="24"/>
          <w:szCs w:val="24"/>
        </w:rPr>
        <w:t>Elements of an effective career resource room</w:t>
      </w:r>
      <w:r w:rsidRPr="00450CFB">
        <w:rPr>
          <w:bCs/>
          <w:sz w:val="24"/>
          <w:szCs w:val="24"/>
        </w:rPr>
        <w:t xml:space="preserve">. </w:t>
      </w:r>
      <w:r w:rsidRPr="00450CFB">
        <w:rPr>
          <w:sz w:val="24"/>
          <w:szCs w:val="24"/>
        </w:rPr>
        <w:t>Tallahassee, FL: Florida State University, Center for the Study of Technology in Counseling and Career Development. Retrieved from http://career.fsu.edu/Tech-Center/Topics/Career-Theory-Research-and-Practice/Designing-and-Implementing-Career-Resources-and-Services</w:t>
      </w:r>
    </w:p>
    <w:p w14:paraId="519FC4D7" w14:textId="7E7BF10F" w:rsidR="00FF46D4" w:rsidRPr="00450CFB" w:rsidRDefault="00FF46D4" w:rsidP="00450CFB">
      <w:pPr>
        <w:pStyle w:val="Reference"/>
        <w:spacing w:before="0"/>
        <w:ind w:left="864" w:hangingChars="360" w:hanging="864"/>
        <w:rPr>
          <w:sz w:val="24"/>
          <w:szCs w:val="24"/>
        </w:rPr>
      </w:pPr>
      <w:r w:rsidRPr="00450CFB">
        <w:rPr>
          <w:sz w:val="24"/>
          <w:szCs w:val="24"/>
        </w:rPr>
        <w:t>Sampson, J. P., Jr. (2010).</w:t>
      </w:r>
      <w:r w:rsidR="00DA7158" w:rsidRPr="00450CFB">
        <w:rPr>
          <w:sz w:val="24"/>
          <w:szCs w:val="24"/>
        </w:rPr>
        <w:t xml:space="preserve"> </w:t>
      </w:r>
      <w:r w:rsidRPr="00450CFB">
        <w:rPr>
          <w:sz w:val="24"/>
          <w:szCs w:val="24"/>
        </w:rPr>
        <w:t xml:space="preserve">Quality, innovation, and social justice in career assessment. </w:t>
      </w:r>
      <w:r w:rsidRPr="00450CFB">
        <w:rPr>
          <w:i/>
          <w:sz w:val="24"/>
          <w:szCs w:val="24"/>
        </w:rPr>
        <w:t xml:space="preserve">Career Planning and Adult Development Journal, </w:t>
      </w:r>
      <w:r w:rsidRPr="00450CFB">
        <w:rPr>
          <w:sz w:val="24"/>
          <w:szCs w:val="24"/>
        </w:rPr>
        <w:t xml:space="preserve">25, 8-13. </w:t>
      </w:r>
    </w:p>
    <w:p w14:paraId="794F4844" w14:textId="77777777" w:rsidR="00FF46D4" w:rsidRPr="00450CFB" w:rsidRDefault="00FF46D4" w:rsidP="00450CFB">
      <w:pPr>
        <w:pStyle w:val="Reference"/>
        <w:spacing w:before="0"/>
        <w:ind w:hangingChars="300"/>
        <w:rPr>
          <w:sz w:val="24"/>
          <w:szCs w:val="24"/>
        </w:rPr>
      </w:pPr>
      <w:r w:rsidRPr="00450CFB">
        <w:rPr>
          <w:sz w:val="24"/>
          <w:szCs w:val="24"/>
        </w:rPr>
        <w:t xml:space="preserve">Sampson, J. P., Jr., &amp; Chason, A. K. (2008). Helping gifted and talented adolescents and young adults: Make informed and careful career choices. In S. I. Pfeiffer (Ed.), </w:t>
      </w:r>
      <w:r w:rsidRPr="00450CFB">
        <w:rPr>
          <w:i/>
          <w:iCs/>
          <w:sz w:val="24"/>
          <w:szCs w:val="24"/>
        </w:rPr>
        <w:t>Handbook of giftedness in children: Psychoeducational theory, research, and best practices.</w:t>
      </w:r>
      <w:r w:rsidRPr="00450CFB">
        <w:rPr>
          <w:sz w:val="24"/>
          <w:szCs w:val="24"/>
        </w:rPr>
        <w:t xml:space="preserve"> (pp. 327-346). New York, NY, US: Springer Science + Business Media.</w:t>
      </w:r>
    </w:p>
    <w:p w14:paraId="71944293"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Sampson, J. P., Jr., &amp; Reardon, R. C. (1998). Maximizing staff resources in meeting the needs of job seekers in one-stop centers. </w:t>
      </w:r>
      <w:r w:rsidRPr="00450CFB">
        <w:rPr>
          <w:i/>
          <w:sz w:val="24"/>
          <w:szCs w:val="24"/>
        </w:rPr>
        <w:t>Journal of Employment Counseling, 35,</w:t>
      </w:r>
      <w:r w:rsidRPr="00450CFB">
        <w:rPr>
          <w:sz w:val="24"/>
          <w:szCs w:val="24"/>
        </w:rPr>
        <w:t xml:space="preserve"> 50-68.</w:t>
      </w:r>
    </w:p>
    <w:p w14:paraId="0AAE4E7A" w14:textId="2B9B52D5" w:rsidR="00677B01" w:rsidRPr="00450CFB" w:rsidRDefault="00677B01" w:rsidP="00450CFB">
      <w:pPr>
        <w:pStyle w:val="Reference"/>
        <w:spacing w:before="0"/>
        <w:ind w:left="864" w:hangingChars="360" w:hanging="864"/>
        <w:rPr>
          <w:sz w:val="24"/>
          <w:szCs w:val="24"/>
        </w:rPr>
      </w:pPr>
      <w:r w:rsidRPr="00450CFB">
        <w:rPr>
          <w:sz w:val="24"/>
          <w:szCs w:val="24"/>
        </w:rPr>
        <w:t xml:space="preserve">Sampson, J. P., Jr., McClain, M-C., Musch, E., &amp; Reardon, R. C. (2017). The supply and demand for career and workforce development programs and services as a social justice issue. In V. S. H. Solberg &amp; S. R. Ali (Eds.). </w:t>
      </w:r>
      <w:r w:rsidRPr="00450CFB">
        <w:rPr>
          <w:i/>
          <w:sz w:val="24"/>
          <w:szCs w:val="24"/>
        </w:rPr>
        <w:t>The handbook of career and workforce development: Research, practice, and policy</w:t>
      </w:r>
      <w:r w:rsidRPr="00450CFB">
        <w:rPr>
          <w:sz w:val="24"/>
          <w:szCs w:val="24"/>
        </w:rPr>
        <w:t xml:space="preserve"> (pp. 57-75). New York: Routledge. </w:t>
      </w:r>
    </w:p>
    <w:p w14:paraId="5FCAF491" w14:textId="77A18668" w:rsidR="00FF46D4" w:rsidRPr="00450CFB" w:rsidRDefault="00FF46D4" w:rsidP="00450CFB">
      <w:pPr>
        <w:pStyle w:val="Reference"/>
        <w:spacing w:before="0"/>
        <w:ind w:left="864" w:hangingChars="360" w:hanging="864"/>
        <w:rPr>
          <w:sz w:val="24"/>
          <w:szCs w:val="24"/>
        </w:rPr>
      </w:pPr>
      <w:r w:rsidRPr="00450CFB">
        <w:rPr>
          <w:sz w:val="24"/>
          <w:szCs w:val="24"/>
        </w:rPr>
        <w:t xml:space="preserve">Sampson, J. P., Jr., McClain, M-C., Musch, E., &amp; Reardon, R. C. (2013). Factors affecting readiness to benefit from career interventions. </w:t>
      </w:r>
      <w:r w:rsidRPr="00450CFB">
        <w:rPr>
          <w:i/>
          <w:iCs/>
          <w:sz w:val="24"/>
          <w:szCs w:val="24"/>
        </w:rPr>
        <w:t>The Career Development Quarterly</w:t>
      </w:r>
      <w:r w:rsidRPr="00450CFB">
        <w:rPr>
          <w:sz w:val="24"/>
          <w:szCs w:val="24"/>
        </w:rPr>
        <w:t xml:space="preserve">, </w:t>
      </w:r>
      <w:r w:rsidRPr="00450CFB">
        <w:rPr>
          <w:i/>
          <w:iCs/>
          <w:sz w:val="24"/>
          <w:szCs w:val="24"/>
        </w:rPr>
        <w:t>61,</w:t>
      </w:r>
      <w:r w:rsidRPr="00450CFB">
        <w:rPr>
          <w:sz w:val="24"/>
          <w:szCs w:val="24"/>
        </w:rPr>
        <w:t xml:space="preserve"> 98-109. doi: 10.1002/j.2161-0045.2013.00040.x</w:t>
      </w:r>
    </w:p>
    <w:p w14:paraId="08153F90" w14:textId="77777777" w:rsidR="00FF46D4" w:rsidRPr="00450CFB" w:rsidRDefault="00FF46D4" w:rsidP="00450CFB">
      <w:pPr>
        <w:ind w:left="720" w:hanging="720"/>
        <w:rPr>
          <w:rFonts w:ascii="Times New Roman" w:hAnsi="Times New Roman"/>
          <w:sz w:val="24"/>
          <w:szCs w:val="24"/>
          <w:u w:val="single"/>
        </w:rPr>
      </w:pPr>
      <w:r w:rsidRPr="00450CFB">
        <w:rPr>
          <w:rFonts w:ascii="Times New Roman" w:hAnsi="Times New Roman"/>
          <w:sz w:val="24"/>
          <w:szCs w:val="24"/>
        </w:rPr>
        <w:t xml:space="preserve">Sampson, J. P., Jr., Peterson, G. W., &amp; Reardon, R. C. (1989). Counselor intervention strategies for computer-assisted career guidance: An information processing approach. </w:t>
      </w:r>
      <w:r w:rsidRPr="00450CFB">
        <w:rPr>
          <w:rFonts w:ascii="Times New Roman" w:hAnsi="Times New Roman"/>
          <w:i/>
          <w:sz w:val="24"/>
          <w:szCs w:val="24"/>
        </w:rPr>
        <w:t xml:space="preserve">Journal of Career Development, 16, </w:t>
      </w:r>
      <w:r w:rsidRPr="00450CFB">
        <w:rPr>
          <w:rFonts w:ascii="Times New Roman" w:hAnsi="Times New Roman"/>
          <w:sz w:val="24"/>
          <w:szCs w:val="24"/>
        </w:rPr>
        <w:t>139-154. doi:10.1177/089484538901600207</w:t>
      </w:r>
    </w:p>
    <w:p w14:paraId="32342578"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Sampson, J. P., Jr., Peterson, G. W., Lenz, J. G., &amp; Reardon, R. C. (1992). A cognitive approach to career services: Translating concepts into practice. </w:t>
      </w:r>
      <w:r w:rsidRPr="00450CFB">
        <w:rPr>
          <w:i/>
          <w:sz w:val="24"/>
          <w:szCs w:val="24"/>
        </w:rPr>
        <w:t>The Career Development Quarterly, 41,</w:t>
      </w:r>
      <w:r w:rsidRPr="00450CFB">
        <w:rPr>
          <w:sz w:val="24"/>
          <w:szCs w:val="24"/>
        </w:rPr>
        <w:t xml:space="preserve"> 67-74.</w:t>
      </w:r>
    </w:p>
    <w:p w14:paraId="158E423D" w14:textId="0CF24C83" w:rsidR="00FF46D4" w:rsidRPr="00450CFB" w:rsidRDefault="00FF46D4" w:rsidP="00450CFB">
      <w:pPr>
        <w:ind w:left="720" w:hanging="720"/>
        <w:rPr>
          <w:rStyle w:val="Hyperlink"/>
          <w:rFonts w:ascii="Times New Roman" w:hAnsi="Times New Roman"/>
          <w:color w:val="auto"/>
          <w:sz w:val="24"/>
          <w:szCs w:val="24"/>
        </w:rPr>
      </w:pPr>
      <w:r w:rsidRPr="00450CFB">
        <w:rPr>
          <w:rFonts w:ascii="Times New Roman" w:hAnsi="Times New Roman"/>
          <w:sz w:val="24"/>
          <w:szCs w:val="24"/>
        </w:rPr>
        <w:t xml:space="preserve">Sampson, J. P., Jr., Peterson, G. W., Osborn, D., &amp; Hayden, S. C. W. (2015). Using career theory to integrate qualitative and quantitative career assessment. In M. McMahon &amp; M. Watson (Eds.), </w:t>
      </w:r>
      <w:r w:rsidRPr="00450CFB">
        <w:rPr>
          <w:rFonts w:ascii="Times New Roman" w:hAnsi="Times New Roman"/>
          <w:i/>
          <w:iCs/>
          <w:sz w:val="24"/>
          <w:szCs w:val="24"/>
        </w:rPr>
        <w:t>Career assessment: Qualitative approaches</w:t>
      </w:r>
      <w:r w:rsidRPr="00450CFB">
        <w:rPr>
          <w:rFonts w:ascii="Times New Roman" w:hAnsi="Times New Roman"/>
          <w:sz w:val="24"/>
          <w:szCs w:val="24"/>
        </w:rPr>
        <w:t xml:space="preserve"> (pp. 181-190). Sense Publishing. Retrieved from https://www.sensepublishers.com/catalogs/bookseries/career-development-series/career-assessment/</w:t>
      </w:r>
    </w:p>
    <w:p w14:paraId="0D8FE93E" w14:textId="77777777" w:rsidR="00FF46D4" w:rsidRPr="00450CFB" w:rsidRDefault="00FF46D4" w:rsidP="00450CFB">
      <w:pPr>
        <w:pStyle w:val="Reference"/>
        <w:spacing w:before="0"/>
        <w:ind w:left="864" w:hangingChars="360" w:hanging="864"/>
        <w:rPr>
          <w:spacing w:val="-3"/>
          <w:sz w:val="24"/>
          <w:szCs w:val="24"/>
        </w:rPr>
      </w:pPr>
      <w:r w:rsidRPr="00450CFB">
        <w:rPr>
          <w:sz w:val="24"/>
          <w:szCs w:val="24"/>
        </w:rPr>
        <w:t xml:space="preserve">Sampson, J. P., Jr., Watts, A. G., Palmer, M., &amp; Hughes, D. (2000). International collaboration in translating career theory to practice. </w:t>
      </w:r>
      <w:r w:rsidRPr="00450CFB">
        <w:rPr>
          <w:i/>
          <w:sz w:val="24"/>
          <w:szCs w:val="24"/>
        </w:rPr>
        <w:t>The Career Development Quarterly, 40,</w:t>
      </w:r>
      <w:r w:rsidRPr="00450CFB">
        <w:rPr>
          <w:sz w:val="24"/>
          <w:szCs w:val="24"/>
        </w:rPr>
        <w:t xml:space="preserve"> 332-339. Also in (2000) </w:t>
      </w:r>
      <w:r w:rsidRPr="00450CFB">
        <w:rPr>
          <w:i/>
          <w:spacing w:val="-3"/>
          <w:sz w:val="24"/>
          <w:szCs w:val="24"/>
        </w:rPr>
        <w:t>Journal of Employment Counseling, 37</w:t>
      </w:r>
      <w:r w:rsidRPr="00450CFB">
        <w:rPr>
          <w:spacing w:val="-3"/>
          <w:sz w:val="24"/>
          <w:szCs w:val="24"/>
        </w:rPr>
        <w:t>.</w:t>
      </w:r>
    </w:p>
    <w:p w14:paraId="64F3A326" w14:textId="77777777" w:rsidR="00FF46D4" w:rsidRPr="00450CFB" w:rsidRDefault="00FF46D4" w:rsidP="00450CFB">
      <w:pPr>
        <w:pStyle w:val="Reference"/>
        <w:spacing w:before="0"/>
        <w:ind w:left="864" w:hangingChars="360" w:hanging="864"/>
        <w:rPr>
          <w:sz w:val="24"/>
          <w:szCs w:val="24"/>
        </w:rPr>
      </w:pPr>
      <w:r w:rsidRPr="00450CFB">
        <w:rPr>
          <w:sz w:val="24"/>
          <w:szCs w:val="24"/>
        </w:rPr>
        <w:t>Saunders, D. E. (2014-2015, Winter). Using the Career Thoughts Inventory in practice: Helping clients shift from self-doubt to certainty</w:t>
      </w:r>
      <w:r w:rsidRPr="00450CFB">
        <w:rPr>
          <w:i/>
          <w:sz w:val="24"/>
          <w:szCs w:val="24"/>
        </w:rPr>
        <w:t>. Career Planning and Adult Development Journal, 30</w:t>
      </w:r>
      <w:r w:rsidRPr="00450CFB">
        <w:rPr>
          <w:sz w:val="24"/>
          <w:szCs w:val="24"/>
        </w:rPr>
        <w:t>, 101-114.</w:t>
      </w:r>
    </w:p>
    <w:p w14:paraId="71C6C869"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Saunders, D. E., Reardon, R. C., &amp; Lenz, J. G. (1999). Specialty training for career counselors: Twenty-five years at Florida State University. </w:t>
      </w:r>
      <w:r w:rsidRPr="00450CFB">
        <w:rPr>
          <w:i/>
          <w:sz w:val="24"/>
          <w:szCs w:val="24"/>
        </w:rPr>
        <w:t>Career Planning and Adult Development Journal, 15</w:t>
      </w:r>
      <w:r w:rsidRPr="00450CFB">
        <w:rPr>
          <w:sz w:val="24"/>
          <w:szCs w:val="24"/>
        </w:rPr>
        <w:t>, 23-33.</w:t>
      </w:r>
    </w:p>
    <w:p w14:paraId="72035BA7"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Sharf, R. S. (2013). </w:t>
      </w:r>
      <w:r w:rsidRPr="00450CFB">
        <w:rPr>
          <w:i/>
          <w:sz w:val="24"/>
          <w:szCs w:val="24"/>
        </w:rPr>
        <w:t>Applying career development theory to counseling</w:t>
      </w:r>
      <w:r w:rsidRPr="00450CFB">
        <w:rPr>
          <w:sz w:val="24"/>
          <w:szCs w:val="24"/>
        </w:rPr>
        <w:t xml:space="preserve"> (6th ed.). Belmont, CA: Brooks/Cole.</w:t>
      </w:r>
    </w:p>
    <w:p w14:paraId="05E00B16" w14:textId="77777777" w:rsidR="00FF46D4" w:rsidRPr="00450CFB" w:rsidRDefault="00FF46D4" w:rsidP="00450CFB">
      <w:pPr>
        <w:pStyle w:val="Reference"/>
        <w:spacing w:before="0"/>
        <w:ind w:left="864" w:hangingChars="360" w:hanging="864"/>
        <w:rPr>
          <w:sz w:val="24"/>
          <w:szCs w:val="24"/>
        </w:rPr>
      </w:pPr>
      <w:r w:rsidRPr="00450CFB">
        <w:rPr>
          <w:sz w:val="24"/>
          <w:szCs w:val="24"/>
        </w:rPr>
        <w:lastRenderedPageBreak/>
        <w:t xml:space="preserve">Shelby, T. (2010). </w:t>
      </w:r>
      <w:r w:rsidRPr="00450CFB">
        <w:rPr>
          <w:i/>
          <w:sz w:val="24"/>
          <w:szCs w:val="24"/>
        </w:rPr>
        <w:t xml:space="preserve"> The impact of a standardized cognitive information processing intervention on the career decision state of at-risk youth. </w:t>
      </w:r>
      <w:r w:rsidRPr="00450CFB">
        <w:rPr>
          <w:sz w:val="24"/>
          <w:szCs w:val="24"/>
        </w:rPr>
        <w:t xml:space="preserve">(Doctoral dissertation, Florida State University). ProQuest Dissertations Publishing, </w:t>
      </w:r>
      <w:r w:rsidRPr="00450CFB">
        <w:rPr>
          <w:rStyle w:val="subjectfield-postprocessinghook"/>
          <w:sz w:val="24"/>
          <w:szCs w:val="24"/>
        </w:rPr>
        <w:t xml:space="preserve">DAI-B 72/09, Mar 2012, </w:t>
      </w:r>
      <w:r w:rsidRPr="00450CFB">
        <w:rPr>
          <w:sz w:val="24"/>
          <w:szCs w:val="24"/>
        </w:rPr>
        <w:t>3462354.</w:t>
      </w:r>
    </w:p>
    <w:p w14:paraId="47223F00" w14:textId="1644ED24" w:rsidR="00DA7158" w:rsidRPr="00450CFB" w:rsidRDefault="00FF46D4" w:rsidP="00EE2105">
      <w:pPr>
        <w:ind w:left="720" w:hanging="720"/>
        <w:rPr>
          <w:rFonts w:ascii="Times New Roman" w:hAnsi="Times New Roman"/>
          <w:sz w:val="24"/>
          <w:szCs w:val="24"/>
        </w:rPr>
      </w:pPr>
      <w:r w:rsidRPr="00450CFB">
        <w:rPr>
          <w:rFonts w:ascii="Times New Roman" w:hAnsi="Times New Roman"/>
          <w:sz w:val="24"/>
          <w:szCs w:val="24"/>
        </w:rPr>
        <w:t xml:space="preserve">Stein-McCormick, C., Osborn, D. S., Hayden, S. C. W., &amp; Van Hoose, D. (2013). </w:t>
      </w:r>
      <w:r w:rsidRPr="00450CFB">
        <w:rPr>
          <w:rFonts w:ascii="Times New Roman" w:hAnsi="Times New Roman"/>
          <w:i/>
          <w:iCs/>
          <w:sz w:val="24"/>
          <w:szCs w:val="24"/>
        </w:rPr>
        <w:t xml:space="preserve">Career development for transitioning veterans. </w:t>
      </w:r>
      <w:r w:rsidRPr="00450CFB">
        <w:rPr>
          <w:rFonts w:ascii="Times New Roman" w:hAnsi="Times New Roman"/>
          <w:sz w:val="24"/>
          <w:szCs w:val="24"/>
        </w:rPr>
        <w:t>Broken Arrow, OK: National Career Development Association.</w:t>
      </w:r>
    </w:p>
    <w:p w14:paraId="07B3AB95" w14:textId="2CA8145F" w:rsidR="00FF46D4" w:rsidRPr="00450CFB" w:rsidRDefault="00FF46D4" w:rsidP="00450CFB">
      <w:pPr>
        <w:ind w:left="720" w:hanging="720"/>
        <w:rPr>
          <w:rFonts w:ascii="Times New Roman" w:hAnsi="Times New Roman"/>
          <w:sz w:val="24"/>
          <w:szCs w:val="24"/>
        </w:rPr>
      </w:pPr>
      <w:r w:rsidRPr="00450CFB">
        <w:rPr>
          <w:rFonts w:ascii="Times New Roman" w:hAnsi="Times New Roman"/>
          <w:sz w:val="24"/>
          <w:szCs w:val="24"/>
        </w:rPr>
        <w:t xml:space="preserve">Strauser, D. R. (2013). </w:t>
      </w:r>
      <w:r w:rsidRPr="00450CFB">
        <w:rPr>
          <w:rFonts w:ascii="Times New Roman" w:hAnsi="Times New Roman"/>
          <w:i/>
          <w:sz w:val="24"/>
          <w:szCs w:val="24"/>
        </w:rPr>
        <w:t>Career development, and disability in rehabilitation: From theory to practice</w:t>
      </w:r>
      <w:r w:rsidRPr="00450CFB">
        <w:rPr>
          <w:rFonts w:ascii="Times New Roman" w:hAnsi="Times New Roman"/>
          <w:sz w:val="24"/>
          <w:szCs w:val="24"/>
        </w:rPr>
        <w:t>. New York: Springer Publishing Company.</w:t>
      </w:r>
    </w:p>
    <w:p w14:paraId="12CA2DCD"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Strauser, D. R., Lustig, D. C., Keim, J. K., Ketz, K., &amp; Malesky, A. (2002). Analyzing the differences in career thoughts based on disability status. </w:t>
      </w:r>
      <w:r w:rsidRPr="00450CFB">
        <w:rPr>
          <w:i/>
          <w:sz w:val="24"/>
          <w:szCs w:val="24"/>
        </w:rPr>
        <w:t xml:space="preserve">The Journal of Rehabilitation, 68, </w:t>
      </w:r>
      <w:r w:rsidRPr="00450CFB">
        <w:rPr>
          <w:sz w:val="24"/>
          <w:szCs w:val="24"/>
        </w:rPr>
        <w:t>27-32.</w:t>
      </w:r>
    </w:p>
    <w:p w14:paraId="714BCD90" w14:textId="77777777" w:rsidR="00FF46D4" w:rsidRPr="00450CFB" w:rsidRDefault="00FF46D4" w:rsidP="00450CFB">
      <w:pPr>
        <w:pStyle w:val="Reference"/>
        <w:spacing w:before="0"/>
        <w:ind w:left="864" w:hangingChars="360" w:hanging="864"/>
        <w:rPr>
          <w:i/>
          <w:sz w:val="24"/>
          <w:szCs w:val="24"/>
        </w:rPr>
      </w:pPr>
      <w:r w:rsidRPr="00450CFB">
        <w:rPr>
          <w:sz w:val="24"/>
          <w:szCs w:val="24"/>
        </w:rPr>
        <w:t xml:space="preserve">Teuscher, U. (2003). Evaluation of a decision training program for vocational guidance. </w:t>
      </w:r>
      <w:r w:rsidRPr="00450CFB">
        <w:rPr>
          <w:i/>
          <w:sz w:val="24"/>
          <w:szCs w:val="24"/>
        </w:rPr>
        <w:t>International Journal for Educational and Vocational Guidance,3</w:t>
      </w:r>
      <w:r w:rsidRPr="00450CFB">
        <w:rPr>
          <w:sz w:val="24"/>
          <w:szCs w:val="24"/>
        </w:rPr>
        <w:t>, 177-192. doi:10.1023/B:IJVO.0000006585.21787.0e</w:t>
      </w:r>
    </w:p>
    <w:p w14:paraId="041A0115"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Vernick, S. H. (2002). The application of Holland’s career theory in modern day career services: Integrating the Self-Directed Search and the Career Thoughts Inventory. </w:t>
      </w:r>
      <w:r w:rsidRPr="00450CFB">
        <w:rPr>
          <w:i/>
          <w:sz w:val="24"/>
          <w:szCs w:val="24"/>
        </w:rPr>
        <w:t>Careers across America 2002: Best Practices and Ideas in Career Development Conference Proceedings</w:t>
      </w:r>
      <w:r w:rsidRPr="00450CFB">
        <w:rPr>
          <w:sz w:val="24"/>
          <w:szCs w:val="24"/>
        </w:rPr>
        <w:t xml:space="preserve">, Chicago, IL (pp. 1-8). Retrieved from http://www.eric.ed.gov/PDFS/ED465921.pdf </w:t>
      </w:r>
    </w:p>
    <w:p w14:paraId="74A8282A"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Vernick, S. H., Garis, J., &amp; Reardon, R. C. (2000). Integrating service, teaching, and research in a comprehensive university career center. </w:t>
      </w:r>
      <w:r w:rsidRPr="00450CFB">
        <w:rPr>
          <w:i/>
          <w:sz w:val="24"/>
          <w:szCs w:val="24"/>
        </w:rPr>
        <w:t>Career Planning and Adult Development Journal, 16</w:t>
      </w:r>
      <w:r w:rsidRPr="00450CFB">
        <w:rPr>
          <w:sz w:val="24"/>
          <w:szCs w:val="24"/>
        </w:rPr>
        <w:t>, 7-24.</w:t>
      </w:r>
    </w:p>
    <w:p w14:paraId="7219D388"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Vernick, S. H., Reardon, R. C., &amp; Sampson, J. P. (2004). Process evaluation of a career course: A replication and extension. </w:t>
      </w:r>
      <w:r w:rsidRPr="00450CFB">
        <w:rPr>
          <w:i/>
          <w:sz w:val="24"/>
          <w:szCs w:val="24"/>
        </w:rPr>
        <w:t>Journal of Career Development, 30</w:t>
      </w:r>
      <w:r w:rsidRPr="00450CFB">
        <w:rPr>
          <w:sz w:val="24"/>
          <w:szCs w:val="24"/>
        </w:rPr>
        <w:t>, 201-213. doi:10.1023/B:JOCD.0000015540.87435.e4</w:t>
      </w:r>
    </w:p>
    <w:p w14:paraId="3599EE45" w14:textId="46AACB6B" w:rsidR="009222FF" w:rsidRPr="00450CFB" w:rsidRDefault="009222FF" w:rsidP="00450CFB">
      <w:pPr>
        <w:pStyle w:val="Reference"/>
        <w:spacing w:before="0"/>
        <w:ind w:left="864" w:hangingChars="360" w:hanging="864"/>
        <w:rPr>
          <w:sz w:val="24"/>
          <w:szCs w:val="24"/>
        </w:rPr>
      </w:pPr>
      <w:r w:rsidRPr="00450CFB">
        <w:rPr>
          <w:sz w:val="24"/>
          <w:szCs w:val="24"/>
        </w:rPr>
        <w:t xml:space="preserve">Viola, M., Musso, P., Inguglia, C., &amp; Lo Coco, A. (2016). Psychological well-being and career indecision in emerging adulthood: The moderating role of hardiness. </w:t>
      </w:r>
      <w:r w:rsidR="00DA7158" w:rsidRPr="00450CFB">
        <w:rPr>
          <w:i/>
          <w:sz w:val="24"/>
          <w:szCs w:val="24"/>
        </w:rPr>
        <w:t xml:space="preserve">The </w:t>
      </w:r>
      <w:r w:rsidRPr="00450CFB">
        <w:rPr>
          <w:i/>
          <w:sz w:val="24"/>
          <w:szCs w:val="24"/>
        </w:rPr>
        <w:t>Career Development Quarterly</w:t>
      </w:r>
      <w:r w:rsidRPr="00450CFB">
        <w:rPr>
          <w:sz w:val="24"/>
          <w:szCs w:val="24"/>
        </w:rPr>
        <w:t>, 64, 387-396. doi:10.1002/cdq.12073</w:t>
      </w:r>
    </w:p>
    <w:p w14:paraId="63D50768" w14:textId="76F1CEDD" w:rsidR="00FF46D4" w:rsidRPr="00450CFB" w:rsidRDefault="00FF46D4" w:rsidP="00450CFB">
      <w:pPr>
        <w:pStyle w:val="Reference"/>
        <w:spacing w:before="0"/>
        <w:ind w:left="864" w:hangingChars="360" w:hanging="864"/>
        <w:rPr>
          <w:sz w:val="24"/>
          <w:szCs w:val="24"/>
        </w:rPr>
      </w:pPr>
      <w:r w:rsidRPr="00450CFB">
        <w:rPr>
          <w:sz w:val="24"/>
          <w:szCs w:val="24"/>
        </w:rPr>
        <w:t xml:space="preserve">Watson, J., Lenz, J., &amp; Melvin, B. (2013). Response to Raven: The case of the righteous paralegal. In S. G. Niles, J. Goodman, &amp; M. Pope (Eds.). </w:t>
      </w:r>
      <w:r w:rsidRPr="00450CFB">
        <w:rPr>
          <w:i/>
          <w:sz w:val="24"/>
          <w:szCs w:val="24"/>
        </w:rPr>
        <w:t xml:space="preserve">The career counseling casebook </w:t>
      </w:r>
      <w:r w:rsidRPr="00450CFB">
        <w:rPr>
          <w:sz w:val="24"/>
          <w:szCs w:val="24"/>
        </w:rPr>
        <w:t>(2nd ed., pp. 315-324). Broken Arrow, OK: NCDA.</w:t>
      </w:r>
    </w:p>
    <w:p w14:paraId="7E8A1C7C" w14:textId="77777777" w:rsidR="00FF46D4" w:rsidRPr="00450CFB" w:rsidRDefault="00FF46D4" w:rsidP="00450CFB">
      <w:pPr>
        <w:pStyle w:val="Reference"/>
        <w:spacing w:before="0"/>
        <w:ind w:left="864" w:hangingChars="360" w:hanging="864"/>
        <w:rPr>
          <w:sz w:val="24"/>
          <w:szCs w:val="24"/>
        </w:rPr>
      </w:pPr>
      <w:r w:rsidRPr="00450CFB">
        <w:rPr>
          <w:sz w:val="24"/>
          <w:szCs w:val="24"/>
        </w:rPr>
        <w:t>Watts, A. G. (2010). National all-age career guidance services: Evidence and issues.</w:t>
      </w:r>
      <w:r w:rsidRPr="00450CFB">
        <w:rPr>
          <w:i/>
          <w:iCs/>
          <w:sz w:val="24"/>
          <w:szCs w:val="24"/>
        </w:rPr>
        <w:t xml:space="preserve"> British Journal of Guidance &amp; Counselling, 38</w:t>
      </w:r>
      <w:r w:rsidRPr="00450CFB">
        <w:rPr>
          <w:sz w:val="24"/>
          <w:szCs w:val="24"/>
        </w:rPr>
        <w:t xml:space="preserve">, 31-44. doi:10.1080/03069880903408653 </w:t>
      </w:r>
    </w:p>
    <w:p w14:paraId="1373BCFB" w14:textId="6C0899C8" w:rsidR="00FF46D4" w:rsidRPr="00450CFB" w:rsidRDefault="00FF46D4" w:rsidP="00450CFB">
      <w:pPr>
        <w:pStyle w:val="Reference"/>
        <w:spacing w:before="0"/>
        <w:ind w:left="864" w:hangingChars="360" w:hanging="864"/>
        <w:rPr>
          <w:sz w:val="24"/>
          <w:szCs w:val="24"/>
        </w:rPr>
      </w:pPr>
      <w:r w:rsidRPr="00450CFB">
        <w:rPr>
          <w:sz w:val="24"/>
          <w:szCs w:val="24"/>
        </w:rPr>
        <w:t xml:space="preserve">Welsh Assembly Government Careers Policy Branch, Further Education and Higher Education Policy Division, Department for Children, Education, Lifelong Learning and Skills. (2010). </w:t>
      </w:r>
      <w:r w:rsidRPr="00450CFB">
        <w:rPr>
          <w:i/>
          <w:sz w:val="24"/>
          <w:szCs w:val="24"/>
        </w:rPr>
        <w:t xml:space="preserve">Future ambitions: Developing career services in Wales. </w:t>
      </w:r>
      <w:r w:rsidRPr="00450CFB">
        <w:rPr>
          <w:sz w:val="24"/>
          <w:szCs w:val="24"/>
        </w:rPr>
        <w:t xml:space="preserve">Retrieved from http://gov.wales/statistics-and-research/future-ambitions-developing-careers-services/?lang=en </w:t>
      </w:r>
    </w:p>
    <w:p w14:paraId="5A25AD71" w14:textId="77777777" w:rsidR="00FF46D4" w:rsidRPr="00450CFB" w:rsidRDefault="00FF46D4" w:rsidP="00450CFB">
      <w:pPr>
        <w:autoSpaceDE w:val="0"/>
        <w:autoSpaceDN w:val="0"/>
        <w:adjustRightInd w:val="0"/>
        <w:ind w:left="720" w:hanging="720"/>
        <w:rPr>
          <w:rFonts w:ascii="Times New Roman" w:hAnsi="Times New Roman"/>
          <w:sz w:val="24"/>
          <w:szCs w:val="24"/>
        </w:rPr>
      </w:pPr>
      <w:r w:rsidRPr="00450CFB">
        <w:rPr>
          <w:rFonts w:ascii="Times New Roman" w:hAnsi="Times New Roman"/>
          <w:sz w:val="24"/>
          <w:szCs w:val="24"/>
        </w:rPr>
        <w:t xml:space="preserve">Whiston, S. C., &amp; Rose, C. S. (2013). Career counseling with emerging adults. In W. B. Walsh, M. L. Savickas, &amp; P. J. Hartung (Eds.), </w:t>
      </w:r>
      <w:r w:rsidRPr="00450CFB">
        <w:rPr>
          <w:rFonts w:ascii="Times New Roman" w:hAnsi="Times New Roman"/>
          <w:i/>
          <w:iCs/>
          <w:sz w:val="24"/>
          <w:szCs w:val="24"/>
        </w:rPr>
        <w:t xml:space="preserve">Handbook of vocational psychology: Theory, research, and practice </w:t>
      </w:r>
      <w:r w:rsidRPr="00450CFB">
        <w:rPr>
          <w:rFonts w:ascii="Times New Roman" w:hAnsi="Times New Roman"/>
          <w:sz w:val="24"/>
          <w:szCs w:val="24"/>
        </w:rPr>
        <w:t xml:space="preserve">(4th ed.). New York, NY: Taylor &amp; Francis. </w:t>
      </w:r>
      <w:r w:rsidRPr="00450CFB">
        <w:rPr>
          <w:rFonts w:ascii="Times New Roman" w:hAnsi="Times New Roman"/>
          <w:i/>
          <w:iCs/>
          <w:sz w:val="24"/>
          <w:szCs w:val="24"/>
        </w:rPr>
        <w:t xml:space="preserve"> </w:t>
      </w:r>
    </w:p>
    <w:p w14:paraId="727BB418"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Wooten, H. R., Jr. (1994). Cutting losses for student-athletes in transition: An integrative transition model. </w:t>
      </w:r>
      <w:r w:rsidRPr="00450CFB">
        <w:rPr>
          <w:i/>
          <w:sz w:val="24"/>
          <w:szCs w:val="24"/>
        </w:rPr>
        <w:t>Journal of Employment Counseling</w:t>
      </w:r>
      <w:r w:rsidRPr="00450CFB">
        <w:rPr>
          <w:sz w:val="24"/>
          <w:szCs w:val="24"/>
        </w:rPr>
        <w:t>,</w:t>
      </w:r>
      <w:r w:rsidRPr="00450CFB">
        <w:rPr>
          <w:i/>
          <w:sz w:val="24"/>
          <w:szCs w:val="24"/>
        </w:rPr>
        <w:t xml:space="preserve"> 31</w:t>
      </w:r>
      <w:r w:rsidRPr="00450CFB">
        <w:rPr>
          <w:sz w:val="24"/>
          <w:szCs w:val="24"/>
        </w:rPr>
        <w:t>, 2-9.</w:t>
      </w:r>
    </w:p>
    <w:p w14:paraId="0EB8FA14"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Zunker, V. (2008). </w:t>
      </w:r>
      <w:r w:rsidRPr="00450CFB">
        <w:rPr>
          <w:i/>
          <w:sz w:val="24"/>
          <w:szCs w:val="24"/>
        </w:rPr>
        <w:t>Career, work, and mental health</w:t>
      </w:r>
      <w:r w:rsidRPr="00450CFB">
        <w:rPr>
          <w:sz w:val="24"/>
          <w:szCs w:val="24"/>
        </w:rPr>
        <w:t>. Los Angeles: Sage.</w:t>
      </w:r>
    </w:p>
    <w:p w14:paraId="695E8065" w14:textId="77777777" w:rsidR="00FF46D4" w:rsidRDefault="00FF46D4" w:rsidP="00450CFB">
      <w:pPr>
        <w:pStyle w:val="Reference"/>
        <w:spacing w:before="0"/>
        <w:ind w:left="864" w:hangingChars="360" w:hanging="864"/>
        <w:rPr>
          <w:sz w:val="24"/>
          <w:szCs w:val="24"/>
        </w:rPr>
      </w:pPr>
      <w:r w:rsidRPr="00450CFB">
        <w:rPr>
          <w:sz w:val="24"/>
          <w:szCs w:val="24"/>
        </w:rPr>
        <w:t xml:space="preserve">Zunker, V. (2015). </w:t>
      </w:r>
      <w:r w:rsidRPr="00450CFB">
        <w:rPr>
          <w:i/>
          <w:sz w:val="24"/>
          <w:szCs w:val="24"/>
        </w:rPr>
        <w:t>Career counseling: A holistic approach.</w:t>
      </w:r>
      <w:r w:rsidRPr="00450CFB">
        <w:rPr>
          <w:sz w:val="24"/>
          <w:szCs w:val="24"/>
        </w:rPr>
        <w:t xml:space="preserve"> (9th ed.) Boston, MA: Cengage Learning.</w:t>
      </w:r>
    </w:p>
    <w:p w14:paraId="72981CF8" w14:textId="77777777" w:rsidR="002A3E88" w:rsidRPr="00450CFB" w:rsidRDefault="002A3E88" w:rsidP="00450CFB">
      <w:pPr>
        <w:pStyle w:val="Heading1"/>
      </w:pPr>
      <w:bookmarkStart w:id="16" w:name="_Toc333907846"/>
      <w:bookmarkStart w:id="17" w:name="_Toc495010757"/>
      <w:r w:rsidRPr="00450CFB">
        <w:lastRenderedPageBreak/>
        <w:t>Career Thoughts Inventory</w:t>
      </w:r>
      <w:bookmarkEnd w:id="16"/>
      <w:bookmarkEnd w:id="17"/>
    </w:p>
    <w:p w14:paraId="3907A3F2" w14:textId="7529580C" w:rsidR="00A01848" w:rsidRPr="00450CFB" w:rsidRDefault="00A01848" w:rsidP="00450CFB">
      <w:pPr>
        <w:pStyle w:val="Reference"/>
        <w:spacing w:before="0"/>
        <w:ind w:left="864" w:hangingChars="360" w:hanging="864"/>
        <w:rPr>
          <w:sz w:val="24"/>
          <w:szCs w:val="24"/>
        </w:rPr>
      </w:pPr>
      <w:r w:rsidRPr="00450CFB">
        <w:rPr>
          <w:sz w:val="24"/>
          <w:szCs w:val="24"/>
        </w:rPr>
        <w:t xml:space="preserve">Andrews, L. M. (2014). </w:t>
      </w:r>
      <w:r w:rsidRPr="00450CFB">
        <w:rPr>
          <w:i/>
          <w:iCs/>
          <w:sz w:val="24"/>
          <w:szCs w:val="24"/>
        </w:rPr>
        <w:t xml:space="preserve">Career decision status, career-related thinking, and emotional distress: A structural equation model </w:t>
      </w:r>
      <w:r w:rsidRPr="00450CFB">
        <w:rPr>
          <w:sz w:val="24"/>
          <w:szCs w:val="24"/>
        </w:rPr>
        <w:t>(Order No. 3583898). Available from ProQuest Dissertations &amp; Theses Global. (1609201781). Retrieved from http://search.proquest.com/docview/1609201781?accountid=4840</w:t>
      </w:r>
    </w:p>
    <w:p w14:paraId="509C5672" w14:textId="77777777" w:rsidR="002A3E88" w:rsidRPr="00450CFB" w:rsidRDefault="002A3E88" w:rsidP="00450CFB">
      <w:pPr>
        <w:pStyle w:val="Reference"/>
        <w:spacing w:before="0"/>
        <w:ind w:left="864" w:hangingChars="360" w:hanging="864"/>
        <w:rPr>
          <w:sz w:val="24"/>
          <w:szCs w:val="24"/>
        </w:rPr>
      </w:pPr>
      <w:r w:rsidRPr="00450CFB">
        <w:rPr>
          <w:sz w:val="24"/>
          <w:szCs w:val="24"/>
        </w:rPr>
        <w:t>Barak, A. (2001). A cognitive view of the nature of vocational interests: Implications for career assessment, counseling, and research. In F.T.L. Leong (Ed.),</w:t>
      </w:r>
      <w:r w:rsidRPr="00450CFB">
        <w:rPr>
          <w:i/>
          <w:sz w:val="24"/>
          <w:szCs w:val="24"/>
        </w:rPr>
        <w:t xml:space="preserve"> Contemporary models in vocational psychology: A volume in honor of Samuel H. Osipow </w:t>
      </w:r>
      <w:r w:rsidRPr="00450CFB">
        <w:rPr>
          <w:sz w:val="24"/>
          <w:szCs w:val="24"/>
        </w:rPr>
        <w:t>(pp.97-131). Mahwah, NJ: Lawrence Erlbaum Associates.</w:t>
      </w:r>
    </w:p>
    <w:p w14:paraId="18AD331A" w14:textId="2E0116B0" w:rsidR="002A3E88" w:rsidRPr="00450CFB" w:rsidRDefault="002A3E88" w:rsidP="00450CFB">
      <w:pPr>
        <w:pStyle w:val="Reference"/>
        <w:spacing w:before="0"/>
        <w:ind w:left="864" w:hangingChars="360" w:hanging="864"/>
        <w:rPr>
          <w:sz w:val="24"/>
          <w:szCs w:val="24"/>
        </w:rPr>
      </w:pPr>
      <w:r w:rsidRPr="00450CFB">
        <w:rPr>
          <w:sz w:val="24"/>
          <w:szCs w:val="24"/>
        </w:rPr>
        <w:t>Björnsdóttir, M. D., Einarsdóttir, S., &amp;</w:t>
      </w:r>
      <w:r w:rsidR="00590807">
        <w:rPr>
          <w:sz w:val="24"/>
          <w:szCs w:val="24"/>
        </w:rPr>
        <w:t xml:space="preserve"> </w:t>
      </w:r>
      <w:r w:rsidRPr="00450CFB">
        <w:rPr>
          <w:sz w:val="24"/>
          <w:szCs w:val="24"/>
        </w:rPr>
        <w:t xml:space="preserve">Kárdal, J. (2008). The applicability of the Icelandic translation of CTI: Assessing dysfunctional thoughts in career counseling clients. </w:t>
      </w:r>
      <w:r w:rsidRPr="00450CFB">
        <w:rPr>
          <w:i/>
          <w:sz w:val="24"/>
          <w:szCs w:val="24"/>
        </w:rPr>
        <w:t xml:space="preserve">Journal of Educational Research, 5, </w:t>
      </w:r>
      <w:r w:rsidRPr="00450CFB">
        <w:rPr>
          <w:sz w:val="24"/>
          <w:szCs w:val="24"/>
        </w:rPr>
        <w:t>47-62.</w:t>
      </w:r>
    </w:p>
    <w:p w14:paraId="32295562" w14:textId="77777777" w:rsidR="002A3E88" w:rsidRPr="00450CFB" w:rsidRDefault="002A3E88" w:rsidP="00450CFB">
      <w:pPr>
        <w:pStyle w:val="Reference"/>
        <w:spacing w:before="0"/>
        <w:ind w:left="864" w:hangingChars="360" w:hanging="864"/>
        <w:rPr>
          <w:sz w:val="24"/>
          <w:szCs w:val="24"/>
        </w:rPr>
      </w:pPr>
      <w:r w:rsidRPr="00450CFB">
        <w:rPr>
          <w:sz w:val="24"/>
          <w:szCs w:val="24"/>
          <w:lang w:val="es-ES"/>
        </w:rPr>
        <w:t xml:space="preserve">Bjornsdóttir, M. D., Kárdal, J. &amp;Einarsdóttir, S. (2010). </w:t>
      </w:r>
      <w:r w:rsidRPr="00450CFB">
        <w:rPr>
          <w:sz w:val="24"/>
          <w:szCs w:val="24"/>
        </w:rPr>
        <w:t xml:space="preserve">An Icelandic translation and application of the Career Thoughts Inventory: Cross cultural considerations. </w:t>
      </w:r>
      <w:r w:rsidRPr="00450CFB">
        <w:rPr>
          <w:i/>
          <w:sz w:val="24"/>
          <w:szCs w:val="24"/>
        </w:rPr>
        <w:t xml:space="preserve">Career Planning and Adult Development Journal, </w:t>
      </w:r>
      <w:r w:rsidRPr="00450CFB">
        <w:rPr>
          <w:sz w:val="24"/>
          <w:szCs w:val="24"/>
        </w:rPr>
        <w:t>25, 165-177.</w:t>
      </w:r>
    </w:p>
    <w:p w14:paraId="76BD55AF" w14:textId="77777777" w:rsidR="002A3E88" w:rsidRPr="00450CFB" w:rsidRDefault="002A3E88" w:rsidP="00450CFB">
      <w:pPr>
        <w:pStyle w:val="Reference"/>
        <w:spacing w:before="0"/>
        <w:rPr>
          <w:sz w:val="24"/>
          <w:szCs w:val="24"/>
          <w:lang w:val="fr-FR"/>
        </w:rPr>
      </w:pPr>
      <w:r w:rsidRPr="00450CFB">
        <w:rPr>
          <w:sz w:val="24"/>
          <w:szCs w:val="24"/>
        </w:rPr>
        <w:t>Carson, A. D., &amp; Dawis, R. V. (2000). Determining the appropriateness of career choice assessment. In A. D. Luzzo (Ed.),</w:t>
      </w:r>
      <w:r w:rsidRPr="00450CFB">
        <w:rPr>
          <w:i/>
          <w:sz w:val="24"/>
          <w:szCs w:val="24"/>
        </w:rPr>
        <w:t xml:space="preserve"> Career counseling of college students: An empirical guide to strategies that work </w:t>
      </w:r>
      <w:r w:rsidRPr="00450CFB">
        <w:rPr>
          <w:sz w:val="24"/>
          <w:szCs w:val="24"/>
        </w:rPr>
        <w:t xml:space="preserve">(pp. 95-120). </w:t>
      </w:r>
      <w:r w:rsidRPr="00450CFB">
        <w:rPr>
          <w:sz w:val="24"/>
          <w:szCs w:val="24"/>
          <w:lang w:val="fr-FR"/>
        </w:rPr>
        <w:t>Washington, DC: American Psychological Association.doi:10.1037/10362-005</w:t>
      </w:r>
    </w:p>
    <w:p w14:paraId="588D068B" w14:textId="77777777" w:rsidR="002A3E88" w:rsidRPr="00450CFB" w:rsidRDefault="002A3E88" w:rsidP="00450CFB">
      <w:pPr>
        <w:pStyle w:val="Reference"/>
        <w:keepLines w:val="0"/>
        <w:spacing w:before="0"/>
        <w:ind w:left="864" w:hangingChars="360" w:hanging="864"/>
        <w:rPr>
          <w:sz w:val="24"/>
          <w:szCs w:val="24"/>
        </w:rPr>
      </w:pPr>
      <w:r w:rsidRPr="00450CFB">
        <w:rPr>
          <w:sz w:val="24"/>
          <w:szCs w:val="24"/>
          <w:lang w:val="fr-FR"/>
        </w:rPr>
        <w:t xml:space="preserve">De Pereira, A. P. A., (2008). </w:t>
      </w:r>
      <w:r w:rsidRPr="00450CFB">
        <w:rPr>
          <w:i/>
          <w:sz w:val="24"/>
          <w:szCs w:val="24"/>
        </w:rPr>
        <w:t>Self awareness and prospective memory in persons with traumatic brain injury: Contributions to career decision making</w:t>
      </w:r>
      <w:r w:rsidRPr="00450CFB">
        <w:rPr>
          <w:sz w:val="24"/>
          <w:szCs w:val="24"/>
        </w:rPr>
        <w:t xml:space="preserve"> (Doctoral dissertation).Available from ProQuest Dissertations and Theses database. (UMI No. 3327968)</w:t>
      </w:r>
    </w:p>
    <w:p w14:paraId="3540F8F5" w14:textId="7F37131D" w:rsidR="002A3E88" w:rsidRPr="00450CFB" w:rsidRDefault="002A3E88" w:rsidP="00450CFB">
      <w:pPr>
        <w:pStyle w:val="Reference"/>
        <w:spacing w:before="0"/>
        <w:ind w:left="864" w:hangingChars="360" w:hanging="864"/>
        <w:rPr>
          <w:sz w:val="24"/>
          <w:szCs w:val="24"/>
        </w:rPr>
      </w:pPr>
      <w:r w:rsidRPr="00450CFB">
        <w:rPr>
          <w:sz w:val="24"/>
          <w:szCs w:val="24"/>
        </w:rPr>
        <w:t>Dipeolu, A. O. (2007). Career instruments and high school students with learning disabilities: Support for the utility of three vocational measures.</w:t>
      </w:r>
      <w:r w:rsidRPr="00450CFB">
        <w:rPr>
          <w:i/>
          <w:iCs/>
          <w:sz w:val="24"/>
          <w:szCs w:val="24"/>
        </w:rPr>
        <w:t xml:space="preserve"> Journal of Career Development, 34</w:t>
      </w:r>
      <w:r w:rsidRPr="00450CFB">
        <w:rPr>
          <w:sz w:val="24"/>
          <w:szCs w:val="24"/>
        </w:rPr>
        <w:t>, 59-78. doi:10.1177/0894845307304065</w:t>
      </w:r>
    </w:p>
    <w:p w14:paraId="189BAF84"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Etheridge, R. L. (2008). </w:t>
      </w:r>
      <w:r w:rsidRPr="00450CFB">
        <w:rPr>
          <w:i/>
          <w:sz w:val="24"/>
          <w:szCs w:val="24"/>
        </w:rPr>
        <w:t>The validation of a measure of competency in the use of psychological assessment in career counseling: A Piagetian framework</w:t>
      </w:r>
      <w:r w:rsidRPr="00450CFB">
        <w:rPr>
          <w:sz w:val="24"/>
          <w:szCs w:val="24"/>
        </w:rPr>
        <w:t xml:space="preserve"> (Doctoral dissertation).Available from ProQuest Dissertations and Theses database. (UMI No. 3340711)</w:t>
      </w:r>
    </w:p>
    <w:p w14:paraId="27A90CA2" w14:textId="25A76DEB" w:rsidR="002A3E88" w:rsidRPr="00450CFB" w:rsidRDefault="002A3E88" w:rsidP="00450CFB">
      <w:pPr>
        <w:pStyle w:val="Reference"/>
        <w:spacing w:before="0"/>
        <w:ind w:left="864" w:hangingChars="360" w:hanging="864"/>
        <w:rPr>
          <w:sz w:val="24"/>
          <w:szCs w:val="24"/>
        </w:rPr>
      </w:pPr>
      <w:r w:rsidRPr="00450CFB">
        <w:rPr>
          <w:sz w:val="24"/>
          <w:szCs w:val="24"/>
        </w:rPr>
        <w:t>Etheridge, R.</w:t>
      </w:r>
      <w:r w:rsidR="00087C27" w:rsidRPr="00450CFB">
        <w:rPr>
          <w:sz w:val="24"/>
          <w:szCs w:val="24"/>
        </w:rPr>
        <w:t>,</w:t>
      </w:r>
      <w:r w:rsidRPr="00450CFB">
        <w:rPr>
          <w:sz w:val="24"/>
          <w:szCs w:val="24"/>
        </w:rPr>
        <w:t xml:space="preserve"> &amp; Peterson, G. W. (2010). The measurement and development of competence in the use of career assessments. </w:t>
      </w:r>
      <w:r w:rsidRPr="00450CFB">
        <w:rPr>
          <w:i/>
          <w:sz w:val="24"/>
          <w:szCs w:val="24"/>
        </w:rPr>
        <w:t xml:space="preserve">Career Planning and Adult Development Journal, </w:t>
      </w:r>
      <w:r w:rsidRPr="00450CFB">
        <w:rPr>
          <w:sz w:val="24"/>
          <w:szCs w:val="24"/>
        </w:rPr>
        <w:t>25, 14-28.</w:t>
      </w:r>
    </w:p>
    <w:p w14:paraId="4BF3C8BF" w14:textId="5AEC8587" w:rsidR="00A01848" w:rsidRPr="00450CFB" w:rsidRDefault="00A01848" w:rsidP="00450CFB">
      <w:pPr>
        <w:pStyle w:val="Reference"/>
        <w:spacing w:before="0"/>
        <w:ind w:left="864" w:hangingChars="360" w:hanging="864"/>
        <w:rPr>
          <w:sz w:val="24"/>
          <w:szCs w:val="24"/>
        </w:rPr>
      </w:pPr>
      <w:r w:rsidRPr="00450CFB">
        <w:rPr>
          <w:sz w:val="24"/>
          <w:szCs w:val="24"/>
        </w:rPr>
        <w:t>Fillback W</w:t>
      </w:r>
      <w:r w:rsidR="00954C72" w:rsidRPr="00450CFB">
        <w:rPr>
          <w:sz w:val="24"/>
          <w:szCs w:val="24"/>
        </w:rPr>
        <w:t>att,</w:t>
      </w:r>
      <w:r w:rsidRPr="00450CFB">
        <w:rPr>
          <w:sz w:val="24"/>
          <w:szCs w:val="24"/>
        </w:rPr>
        <w:t xml:space="preserve"> A. (2014). </w:t>
      </w:r>
      <w:r w:rsidRPr="00450CFB">
        <w:rPr>
          <w:i/>
          <w:iCs/>
          <w:sz w:val="24"/>
          <w:szCs w:val="24"/>
        </w:rPr>
        <w:t xml:space="preserve">Outcomes of college students' career problem solving and decision making based on the use of a computer assisted career guidance system </w:t>
      </w:r>
      <w:r w:rsidRPr="00450CFB">
        <w:rPr>
          <w:sz w:val="24"/>
          <w:szCs w:val="24"/>
        </w:rPr>
        <w:t>(Order No. 3637321). Available from ProQuest Dissertations &amp; Theses Global. (1617518757). Retrieved from http://search.proquest.com/docview/1617518757?accountid=4840</w:t>
      </w:r>
    </w:p>
    <w:p w14:paraId="1B5666BD" w14:textId="77777777" w:rsidR="00F01E93" w:rsidRPr="00450CFB" w:rsidRDefault="00F01E93" w:rsidP="00450CFB">
      <w:pPr>
        <w:pStyle w:val="Reference"/>
        <w:spacing w:before="0"/>
        <w:ind w:left="864" w:hangingChars="360" w:hanging="864"/>
        <w:rPr>
          <w:sz w:val="24"/>
          <w:szCs w:val="24"/>
        </w:rPr>
      </w:pPr>
      <w:r w:rsidRPr="00450CFB">
        <w:rPr>
          <w:sz w:val="24"/>
          <w:szCs w:val="24"/>
        </w:rPr>
        <w:t xml:space="preserve">Fowler, R. M. (2012). </w:t>
      </w:r>
      <w:r w:rsidRPr="00450CFB">
        <w:rPr>
          <w:i/>
          <w:iCs/>
          <w:sz w:val="24"/>
          <w:szCs w:val="24"/>
        </w:rPr>
        <w:t xml:space="preserve">Exploring the impact of first-generation status and family cohesion on the career thoughts of college students. </w:t>
      </w:r>
      <w:r w:rsidRPr="00450CFB">
        <w:rPr>
          <w:sz w:val="24"/>
          <w:szCs w:val="24"/>
        </w:rPr>
        <w:t xml:space="preserve">(The University of Memphis). </w:t>
      </w:r>
      <w:r w:rsidRPr="00450CFB">
        <w:rPr>
          <w:i/>
          <w:iCs/>
          <w:sz w:val="24"/>
          <w:szCs w:val="24"/>
        </w:rPr>
        <w:t>ProQuest Dissertations and Theses,</w:t>
      </w:r>
      <w:r w:rsidR="00996DD0" w:rsidRPr="00450CFB">
        <w:rPr>
          <w:i/>
          <w:iCs/>
          <w:sz w:val="24"/>
          <w:szCs w:val="24"/>
        </w:rPr>
        <w:t>105</w:t>
      </w:r>
      <w:r w:rsidRPr="00450CFB">
        <w:rPr>
          <w:sz w:val="24"/>
          <w:szCs w:val="24"/>
        </w:rPr>
        <w:t>. (1077816032).</w:t>
      </w:r>
    </w:p>
    <w:p w14:paraId="5CB029DD"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Gati, I., &amp;Noa, S. (2001). Internet-based versus paper-and-pencil assessment: Measuring career decision-making difficulties. </w:t>
      </w:r>
      <w:r w:rsidRPr="00450CFB">
        <w:rPr>
          <w:i/>
          <w:sz w:val="24"/>
          <w:szCs w:val="24"/>
        </w:rPr>
        <w:t>Journal of Career Assessment, 9</w:t>
      </w:r>
      <w:r w:rsidRPr="00450CFB">
        <w:rPr>
          <w:sz w:val="24"/>
          <w:szCs w:val="24"/>
        </w:rPr>
        <w:t>, 397-416.doi</w:t>
      </w:r>
      <w:r w:rsidRPr="00450CFB">
        <w:rPr>
          <w:bCs/>
          <w:sz w:val="24"/>
          <w:szCs w:val="24"/>
        </w:rPr>
        <w:t>:</w:t>
      </w:r>
      <w:r w:rsidRPr="00450CFB">
        <w:rPr>
          <w:sz w:val="24"/>
          <w:szCs w:val="24"/>
        </w:rPr>
        <w:t>10.1177/106907270100900406</w:t>
      </w:r>
    </w:p>
    <w:p w14:paraId="6D42EEE1"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Gregory, R. J. (2004). </w:t>
      </w:r>
      <w:r w:rsidRPr="00450CFB">
        <w:rPr>
          <w:i/>
          <w:sz w:val="24"/>
          <w:szCs w:val="24"/>
        </w:rPr>
        <w:t>Psychological testing: History, principles, and applications</w:t>
      </w:r>
      <w:r w:rsidRPr="00450CFB">
        <w:rPr>
          <w:sz w:val="24"/>
          <w:szCs w:val="24"/>
        </w:rPr>
        <w:t>. Needham Heights, MA: Allyn &amp; Bacon.</w:t>
      </w:r>
    </w:p>
    <w:p w14:paraId="3BD327A6" w14:textId="578FD5BF" w:rsidR="002A3E88" w:rsidRPr="00450CFB" w:rsidRDefault="002A3E88" w:rsidP="00450CFB">
      <w:pPr>
        <w:pStyle w:val="Reference"/>
        <w:spacing w:before="0"/>
        <w:ind w:left="864" w:hangingChars="360" w:hanging="864"/>
        <w:rPr>
          <w:sz w:val="24"/>
          <w:szCs w:val="24"/>
        </w:rPr>
      </w:pPr>
      <w:r w:rsidRPr="00450CFB">
        <w:rPr>
          <w:sz w:val="24"/>
          <w:szCs w:val="24"/>
        </w:rPr>
        <w:lastRenderedPageBreak/>
        <w:t xml:space="preserve">Hartley, S. L. (2010). </w:t>
      </w:r>
      <w:r w:rsidRPr="00450CFB">
        <w:rPr>
          <w:iCs/>
          <w:sz w:val="24"/>
          <w:szCs w:val="24"/>
        </w:rPr>
        <w:t xml:space="preserve">Career indecision, negative career thoughts, and vocational interest structure of first-generation and other college students. </w:t>
      </w:r>
      <w:r w:rsidRPr="00450CFB">
        <w:rPr>
          <w:i/>
          <w:iCs/>
          <w:sz w:val="24"/>
          <w:szCs w:val="24"/>
        </w:rPr>
        <w:t>Dissertation Abstracts International: Section B. The Sciences and Engineering, 70</w:t>
      </w:r>
      <w:r w:rsidRPr="00450CFB">
        <w:rPr>
          <w:sz w:val="24"/>
          <w:szCs w:val="24"/>
        </w:rPr>
        <w:t xml:space="preserve">, 7872. </w:t>
      </w:r>
    </w:p>
    <w:p w14:paraId="2EA4D32A" w14:textId="4407EDB5" w:rsidR="002A3E88" w:rsidRPr="00450CFB" w:rsidRDefault="002A3E88" w:rsidP="00450CFB">
      <w:pPr>
        <w:pStyle w:val="Reference"/>
        <w:spacing w:before="0"/>
        <w:ind w:left="864" w:hangingChars="360" w:hanging="864"/>
        <w:rPr>
          <w:sz w:val="24"/>
          <w:szCs w:val="24"/>
        </w:rPr>
      </w:pPr>
      <w:r w:rsidRPr="00450CFB">
        <w:rPr>
          <w:sz w:val="24"/>
          <w:szCs w:val="24"/>
        </w:rPr>
        <w:t xml:space="preserve">Heller, T. L. (2009). </w:t>
      </w:r>
      <w:r w:rsidRPr="00450CFB">
        <w:rPr>
          <w:iCs/>
          <w:sz w:val="24"/>
          <w:szCs w:val="24"/>
        </w:rPr>
        <w:t xml:space="preserve">Psychological predictors of career maturity in college student-athletes. </w:t>
      </w:r>
      <w:r w:rsidRPr="00450CFB">
        <w:rPr>
          <w:i/>
          <w:iCs/>
          <w:sz w:val="24"/>
          <w:szCs w:val="24"/>
        </w:rPr>
        <w:t>Dissertation Abstracts International: Section B. The Sciences and Engineering, 70</w:t>
      </w:r>
      <w:r w:rsidRPr="00450CFB">
        <w:rPr>
          <w:sz w:val="24"/>
          <w:szCs w:val="24"/>
        </w:rPr>
        <w:t xml:space="preserve">, 1368. </w:t>
      </w:r>
    </w:p>
    <w:p w14:paraId="0445AD28"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Lerkkanen, J., Sampson, J. P., Jr., &amp; Konttinen, R. (2012). </w:t>
      </w:r>
      <w:r w:rsidRPr="00450CFB">
        <w:rPr>
          <w:i/>
          <w:iCs/>
          <w:sz w:val="24"/>
          <w:szCs w:val="24"/>
        </w:rPr>
        <w:t>Measuring readiness for career decision-making with the Career Thoughts Inventory in Finland: Adaptation or adoption</w:t>
      </w:r>
      <w:r w:rsidRPr="00450CFB">
        <w:rPr>
          <w:sz w:val="24"/>
          <w:szCs w:val="24"/>
        </w:rPr>
        <w:t>. Technical Report No. 54. Technical Report. Tallahassee, FL: Center for the Study of Technology in Counseling &amp; Career Development.</w:t>
      </w:r>
    </w:p>
    <w:p w14:paraId="0010822B" w14:textId="2A3E673A" w:rsidR="00F01E93" w:rsidRPr="00450CFB" w:rsidRDefault="00F01E93" w:rsidP="00450CFB">
      <w:pPr>
        <w:pStyle w:val="Reference"/>
        <w:spacing w:before="0"/>
        <w:ind w:left="864" w:hangingChars="360" w:hanging="864"/>
        <w:rPr>
          <w:sz w:val="24"/>
          <w:szCs w:val="24"/>
        </w:rPr>
      </w:pPr>
      <w:r w:rsidRPr="00450CFB">
        <w:rPr>
          <w:sz w:val="24"/>
          <w:szCs w:val="24"/>
        </w:rPr>
        <w:t xml:space="preserve">Liu, L. L. (2008). </w:t>
      </w:r>
      <w:r w:rsidRPr="00450CFB">
        <w:rPr>
          <w:i/>
          <w:iCs/>
          <w:sz w:val="24"/>
          <w:szCs w:val="24"/>
        </w:rPr>
        <w:t xml:space="preserve">The relationship of career thoughts, decision-making styles and career decision status for college students. </w:t>
      </w:r>
      <w:r w:rsidRPr="00450CFB">
        <w:rPr>
          <w:sz w:val="24"/>
          <w:szCs w:val="24"/>
        </w:rPr>
        <w:t xml:space="preserve">(M.S., Beijing Normal University (People's Republic of China). </w:t>
      </w:r>
      <w:r w:rsidRPr="00450CFB">
        <w:rPr>
          <w:i/>
          <w:iCs/>
          <w:sz w:val="24"/>
          <w:szCs w:val="24"/>
        </w:rPr>
        <w:t>PQDT - Asia</w:t>
      </w:r>
      <w:r w:rsidRPr="00450CFB">
        <w:rPr>
          <w:sz w:val="24"/>
          <w:szCs w:val="24"/>
        </w:rPr>
        <w:t>. (1027106841).</w:t>
      </w:r>
    </w:p>
    <w:p w14:paraId="4ED6ED4E" w14:textId="4917FEDF" w:rsidR="00E95F71" w:rsidRPr="00450CFB" w:rsidRDefault="00E95F71" w:rsidP="00450CFB">
      <w:pPr>
        <w:pStyle w:val="Reference"/>
        <w:spacing w:before="0"/>
        <w:ind w:left="864" w:hangingChars="360" w:hanging="864"/>
        <w:rPr>
          <w:sz w:val="24"/>
          <w:szCs w:val="24"/>
        </w:rPr>
      </w:pPr>
      <w:r w:rsidRPr="00450CFB">
        <w:rPr>
          <w:sz w:val="24"/>
          <w:szCs w:val="24"/>
        </w:rPr>
        <w:t xml:space="preserve">Meyer, J. M., &amp; Shippen, M. E. (2015). The </w:t>
      </w:r>
      <w:r w:rsidR="00954C72" w:rsidRPr="00450CFB">
        <w:rPr>
          <w:sz w:val="24"/>
          <w:szCs w:val="24"/>
        </w:rPr>
        <w:t>C</w:t>
      </w:r>
      <w:r w:rsidRPr="00450CFB">
        <w:rPr>
          <w:sz w:val="24"/>
          <w:szCs w:val="24"/>
        </w:rPr>
        <w:t xml:space="preserve">areer </w:t>
      </w:r>
      <w:r w:rsidR="00954C72" w:rsidRPr="00450CFB">
        <w:rPr>
          <w:sz w:val="24"/>
          <w:szCs w:val="24"/>
        </w:rPr>
        <w:t>Thoughts I</w:t>
      </w:r>
      <w:r w:rsidRPr="00450CFB">
        <w:rPr>
          <w:sz w:val="24"/>
          <w:szCs w:val="24"/>
        </w:rPr>
        <w:t xml:space="preserve">nventory and incarcerated males: A preliminary psychometric review. </w:t>
      </w:r>
      <w:r w:rsidRPr="00450CFB">
        <w:rPr>
          <w:i/>
          <w:iCs/>
          <w:sz w:val="24"/>
          <w:szCs w:val="24"/>
        </w:rPr>
        <w:t>American Journal of Criminal Justice</w:t>
      </w:r>
      <w:r w:rsidRPr="00450CFB">
        <w:rPr>
          <w:sz w:val="24"/>
          <w:szCs w:val="24"/>
        </w:rPr>
        <w:t>, 1-19.</w:t>
      </w:r>
      <w:r w:rsidR="00144373" w:rsidRPr="00450CFB">
        <w:rPr>
          <w:sz w:val="24"/>
          <w:szCs w:val="24"/>
        </w:rPr>
        <w:t xml:space="preserve"> doi: 10.1007/s12103-015-9303-9</w:t>
      </w:r>
    </w:p>
    <w:p w14:paraId="145E6CA9"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Mueller, C. E., Bullock, E. E. &amp; Leierer, S. J. (2010). Demonstration of Rasch measurement through examination of the CTI: An introduction for practitioners. </w:t>
      </w:r>
      <w:r w:rsidRPr="00450CFB">
        <w:rPr>
          <w:i/>
          <w:sz w:val="24"/>
          <w:szCs w:val="24"/>
        </w:rPr>
        <w:t>Career Planning and Adult Development Journal, 25</w:t>
      </w:r>
      <w:r w:rsidRPr="00450CFB">
        <w:rPr>
          <w:sz w:val="24"/>
          <w:szCs w:val="24"/>
        </w:rPr>
        <w:t>, 115-125.</w:t>
      </w:r>
    </w:p>
    <w:p w14:paraId="057B5C5A" w14:textId="26388216" w:rsidR="002A3E88" w:rsidRPr="00450CFB" w:rsidRDefault="002A3E88" w:rsidP="00450CFB">
      <w:pPr>
        <w:pStyle w:val="Reference"/>
        <w:spacing w:before="0"/>
        <w:ind w:left="864" w:hangingChars="360" w:hanging="864"/>
        <w:rPr>
          <w:i/>
          <w:iCs/>
          <w:sz w:val="24"/>
          <w:szCs w:val="24"/>
        </w:rPr>
      </w:pPr>
      <w:r w:rsidRPr="00450CFB">
        <w:rPr>
          <w:sz w:val="24"/>
          <w:szCs w:val="24"/>
        </w:rPr>
        <w:t>Osborn, D. S., &amp;</w:t>
      </w:r>
      <w:r w:rsidR="000D0A52" w:rsidRPr="00450CFB">
        <w:rPr>
          <w:sz w:val="24"/>
          <w:szCs w:val="24"/>
        </w:rPr>
        <w:t xml:space="preserve"> </w:t>
      </w:r>
      <w:r w:rsidRPr="00450CFB">
        <w:rPr>
          <w:sz w:val="24"/>
          <w:szCs w:val="24"/>
        </w:rPr>
        <w:t>Zunker, V. G. (201</w:t>
      </w:r>
      <w:r w:rsidR="00590807">
        <w:rPr>
          <w:sz w:val="24"/>
          <w:szCs w:val="24"/>
        </w:rPr>
        <w:t>6</w:t>
      </w:r>
      <w:r w:rsidRPr="00450CFB">
        <w:rPr>
          <w:sz w:val="24"/>
          <w:szCs w:val="24"/>
        </w:rPr>
        <w:t xml:space="preserve">). </w:t>
      </w:r>
      <w:r w:rsidRPr="00450CFB">
        <w:rPr>
          <w:i/>
          <w:sz w:val="24"/>
          <w:szCs w:val="24"/>
        </w:rPr>
        <w:t>Using assessment results for career development</w:t>
      </w:r>
      <w:r w:rsidRPr="00450CFB">
        <w:rPr>
          <w:sz w:val="24"/>
          <w:szCs w:val="24"/>
        </w:rPr>
        <w:t>. (</w:t>
      </w:r>
      <w:r w:rsidR="00590807">
        <w:rPr>
          <w:sz w:val="24"/>
          <w:szCs w:val="24"/>
        </w:rPr>
        <w:t>9</w:t>
      </w:r>
      <w:r w:rsidRPr="00450CFB">
        <w:rPr>
          <w:sz w:val="24"/>
          <w:szCs w:val="24"/>
        </w:rPr>
        <w:t>th ed.). Belmont, CA: Brooks/Cole.</w:t>
      </w:r>
    </w:p>
    <w:p w14:paraId="6892985E"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Reardon, R. C., &amp; Wright, L. K. (1999). The case of Mandy: Applying Holland’s theory and cognitive information processing theory. </w:t>
      </w:r>
      <w:r w:rsidRPr="00450CFB">
        <w:rPr>
          <w:i/>
          <w:sz w:val="24"/>
          <w:szCs w:val="24"/>
        </w:rPr>
        <w:t>The Career Development Quarterly, 47,</w:t>
      </w:r>
      <w:r w:rsidRPr="00450CFB">
        <w:rPr>
          <w:sz w:val="24"/>
          <w:szCs w:val="24"/>
        </w:rPr>
        <w:t xml:space="preserve"> 195-203.</w:t>
      </w:r>
    </w:p>
    <w:p w14:paraId="5AEC3438" w14:textId="2430BB64" w:rsidR="002A3E88" w:rsidRPr="00450CFB" w:rsidRDefault="002A3E88" w:rsidP="00450CFB">
      <w:pPr>
        <w:pStyle w:val="Reference"/>
        <w:spacing w:before="0"/>
        <w:ind w:left="864" w:hangingChars="360" w:hanging="864"/>
        <w:rPr>
          <w:sz w:val="24"/>
          <w:szCs w:val="24"/>
        </w:rPr>
      </w:pPr>
      <w:r w:rsidRPr="00450CFB">
        <w:rPr>
          <w:sz w:val="24"/>
          <w:szCs w:val="24"/>
        </w:rPr>
        <w:t xml:space="preserve">Saka, N., Gati, I., &amp; Kelly, K. R. (2008). Emotional and personality-related aspects of career decision-making difficulties. </w:t>
      </w:r>
      <w:r w:rsidRPr="00450CFB">
        <w:rPr>
          <w:i/>
          <w:iCs/>
          <w:sz w:val="24"/>
          <w:szCs w:val="24"/>
        </w:rPr>
        <w:t>Journal of Career Assessment</w:t>
      </w:r>
      <w:r w:rsidRPr="00450CFB">
        <w:rPr>
          <w:sz w:val="24"/>
          <w:szCs w:val="24"/>
        </w:rPr>
        <w:t xml:space="preserve">, </w:t>
      </w:r>
      <w:r w:rsidRPr="00450CFB">
        <w:rPr>
          <w:i/>
          <w:sz w:val="24"/>
          <w:szCs w:val="24"/>
        </w:rPr>
        <w:t xml:space="preserve">16, </w:t>
      </w:r>
      <w:r w:rsidRPr="00450CFB">
        <w:rPr>
          <w:sz w:val="24"/>
          <w:szCs w:val="24"/>
        </w:rPr>
        <w:t>403-424.</w:t>
      </w:r>
      <w:r w:rsidR="00590807">
        <w:rPr>
          <w:sz w:val="24"/>
          <w:szCs w:val="24"/>
        </w:rPr>
        <w:t xml:space="preserve"> </w:t>
      </w:r>
      <w:r w:rsidRPr="00450CFB">
        <w:rPr>
          <w:bCs/>
          <w:sz w:val="24"/>
          <w:szCs w:val="24"/>
        </w:rPr>
        <w:t>doi:</w:t>
      </w:r>
      <w:r w:rsidRPr="00450CFB">
        <w:rPr>
          <w:sz w:val="24"/>
          <w:szCs w:val="24"/>
        </w:rPr>
        <w:t>10.1177/1069072708318900</w:t>
      </w:r>
    </w:p>
    <w:p w14:paraId="7D4B83B3" w14:textId="21A065C2" w:rsidR="0032399C" w:rsidRPr="0032399C" w:rsidRDefault="002A3E88" w:rsidP="0032399C">
      <w:pPr>
        <w:pStyle w:val="Reference"/>
        <w:spacing w:before="0"/>
        <w:ind w:left="864" w:hangingChars="360" w:hanging="864"/>
        <w:rPr>
          <w:sz w:val="24"/>
          <w:szCs w:val="24"/>
        </w:rPr>
      </w:pPr>
      <w:r w:rsidRPr="00450CFB">
        <w:rPr>
          <w:sz w:val="24"/>
          <w:szCs w:val="24"/>
        </w:rPr>
        <w:t xml:space="preserve">Salter, S. K. (2009). </w:t>
      </w:r>
      <w:r w:rsidRPr="00450CFB">
        <w:rPr>
          <w:iCs/>
          <w:sz w:val="24"/>
          <w:szCs w:val="24"/>
        </w:rPr>
        <w:t>Comparing outcomes of two instructional approaches to a career development course</w:t>
      </w:r>
      <w:r w:rsidRPr="00450CFB">
        <w:rPr>
          <w:sz w:val="24"/>
          <w:szCs w:val="24"/>
        </w:rPr>
        <w:t xml:space="preserve">. </w:t>
      </w:r>
      <w:r w:rsidRPr="00450CFB">
        <w:rPr>
          <w:i/>
          <w:iCs/>
          <w:sz w:val="24"/>
          <w:szCs w:val="24"/>
        </w:rPr>
        <w:t>Dissertation Abstracts International Section A: Humanities and Social Sciences, 69</w:t>
      </w:r>
      <w:r w:rsidRPr="00450CFB">
        <w:rPr>
          <w:sz w:val="24"/>
          <w:szCs w:val="24"/>
        </w:rPr>
        <w:t xml:space="preserve">, 3869. </w:t>
      </w:r>
    </w:p>
    <w:p w14:paraId="379374C0" w14:textId="57BD6AB7" w:rsidR="0032399C" w:rsidRPr="00745B0A" w:rsidRDefault="00745B0A" w:rsidP="0032399C">
      <w:pPr>
        <w:pStyle w:val="Reference"/>
        <w:spacing w:before="0"/>
        <w:ind w:left="864" w:hangingChars="360" w:hanging="864"/>
        <w:rPr>
          <w:sz w:val="24"/>
          <w:szCs w:val="24"/>
        </w:rPr>
      </w:pPr>
      <w:r>
        <w:rPr>
          <w:sz w:val="24"/>
          <w:szCs w:val="24"/>
        </w:rPr>
        <w:t>Sargent, A. C., &amp; Lenz, J. G. (2017-2018, Winter</w:t>
      </w:r>
      <w:r w:rsidR="0032399C" w:rsidRPr="00C168C5">
        <w:rPr>
          <w:sz w:val="24"/>
          <w:szCs w:val="24"/>
        </w:rPr>
        <w:t xml:space="preserve">). The Career Thoughts Inventory (CTI) and CTI Workbook: A purposeful integration of theory, research, and practice in career assessment and intervention. </w:t>
      </w:r>
      <w:r w:rsidR="0032399C" w:rsidRPr="00C168C5">
        <w:rPr>
          <w:i/>
          <w:sz w:val="24"/>
          <w:szCs w:val="24"/>
        </w:rPr>
        <w:t>Career Planning and Adult Development Journal</w:t>
      </w:r>
      <w:r>
        <w:rPr>
          <w:i/>
          <w:sz w:val="24"/>
          <w:szCs w:val="24"/>
        </w:rPr>
        <w:t xml:space="preserve">, </w:t>
      </w:r>
      <w:r w:rsidRPr="00745B0A">
        <w:rPr>
          <w:i/>
          <w:sz w:val="24"/>
          <w:szCs w:val="24"/>
        </w:rPr>
        <w:t>33</w:t>
      </w:r>
      <w:r w:rsidRPr="00745B0A">
        <w:rPr>
          <w:sz w:val="24"/>
          <w:szCs w:val="24"/>
        </w:rPr>
        <w:t>(4), 45-56.</w:t>
      </w:r>
    </w:p>
    <w:p w14:paraId="2BEF0A34" w14:textId="094BAF5F" w:rsidR="002A3E88" w:rsidRPr="00450CFB" w:rsidRDefault="002A3E88" w:rsidP="00450CFB">
      <w:pPr>
        <w:pStyle w:val="Reference"/>
        <w:spacing w:before="0"/>
        <w:ind w:left="864" w:hangingChars="360" w:hanging="864"/>
        <w:rPr>
          <w:sz w:val="24"/>
          <w:szCs w:val="24"/>
        </w:rPr>
      </w:pPr>
      <w:r w:rsidRPr="00450CFB">
        <w:rPr>
          <w:sz w:val="24"/>
          <w:szCs w:val="24"/>
        </w:rPr>
        <w:t xml:space="preserve">Sampson, J. P., Jr., Peterson, G. W., Lenz, J. G., Reardon, R. C., &amp; Saunders, D. E. (1996). </w:t>
      </w:r>
      <w:r w:rsidRPr="00450CFB">
        <w:rPr>
          <w:i/>
          <w:sz w:val="24"/>
          <w:szCs w:val="24"/>
        </w:rPr>
        <w:t>Career Thoughts Inventory</w:t>
      </w:r>
      <w:r w:rsidRPr="00450CFB">
        <w:rPr>
          <w:sz w:val="24"/>
          <w:szCs w:val="24"/>
        </w:rPr>
        <w:t>. Odessa, FL: Psychological Assessment Resources, Inc.</w:t>
      </w:r>
    </w:p>
    <w:p w14:paraId="0C67362D"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Sampson, J. P., Jr., Peterson, G. W., Lenz, J. G., Reardon, R. C., &amp; Saunders, D. E. (1996). </w:t>
      </w:r>
      <w:r w:rsidRPr="00450CFB">
        <w:rPr>
          <w:i/>
          <w:sz w:val="24"/>
          <w:szCs w:val="24"/>
        </w:rPr>
        <w:t>Career Thoughts Inventory: Professional manual</w:t>
      </w:r>
      <w:r w:rsidRPr="00450CFB">
        <w:rPr>
          <w:sz w:val="24"/>
          <w:szCs w:val="24"/>
        </w:rPr>
        <w:t>. Odessa, FL: Psychological Assessment Resources, Inc.</w:t>
      </w:r>
    </w:p>
    <w:p w14:paraId="6E96022F"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Sampson, J. P., Jr., Peterson, G. W., Lenz, J. G., Reardon, R. C., &amp; Saunders, D. E. (1996). </w:t>
      </w:r>
      <w:r w:rsidRPr="00450CFB">
        <w:rPr>
          <w:i/>
          <w:sz w:val="24"/>
          <w:szCs w:val="24"/>
        </w:rPr>
        <w:t>Improving your career thoughts: A workbook for the Career Thoughts Inventory.</w:t>
      </w:r>
      <w:r w:rsidRPr="00450CFB">
        <w:rPr>
          <w:sz w:val="24"/>
          <w:szCs w:val="24"/>
        </w:rPr>
        <w:t xml:space="preserve"> Odessa, FL: Psychological Assessment Resources, Inc.</w:t>
      </w:r>
    </w:p>
    <w:p w14:paraId="0BDEBADD" w14:textId="77777777" w:rsidR="002A3E88" w:rsidRPr="00450CFB" w:rsidRDefault="002A3E88" w:rsidP="00450CFB">
      <w:pPr>
        <w:pStyle w:val="Reference"/>
        <w:spacing w:before="0"/>
        <w:ind w:left="864" w:hangingChars="360" w:hanging="864"/>
        <w:rPr>
          <w:sz w:val="24"/>
          <w:szCs w:val="24"/>
        </w:rPr>
      </w:pPr>
      <w:r w:rsidRPr="00450CFB">
        <w:rPr>
          <w:sz w:val="24"/>
          <w:szCs w:val="24"/>
        </w:rPr>
        <w:lastRenderedPageBreak/>
        <w:t xml:space="preserve">Sampson, J. P., Jr., Peterson, G. W., Lenz, J. G., Reardon, R. C., &amp; Saunders, D. E. (1996). Negative thinking and career choice. In R. Feller &amp; G. Walz (Eds.). </w:t>
      </w:r>
      <w:r w:rsidRPr="00450CFB">
        <w:rPr>
          <w:i/>
          <w:sz w:val="24"/>
          <w:szCs w:val="24"/>
        </w:rPr>
        <w:t>Optimizing life transitions in turbulent times: Exploring work, learning and careers</w:t>
      </w:r>
      <w:r w:rsidRPr="00450CFB">
        <w:rPr>
          <w:sz w:val="24"/>
          <w:szCs w:val="24"/>
        </w:rPr>
        <w:t xml:space="preserve"> (pp. 323-330). Greensboro, NC: University of North Carolina at Greensboro, ERIC Clearinghouse on Counseling and Student Services.</w:t>
      </w:r>
    </w:p>
    <w:p w14:paraId="7AB37870"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Sampson, J. P., Jr., Peterson, G. W., Lenz, J. G., Reardon, R. C., &amp; Saunders, D. E. (1996). </w:t>
      </w:r>
      <w:r w:rsidRPr="00450CFB">
        <w:rPr>
          <w:i/>
          <w:sz w:val="24"/>
          <w:szCs w:val="24"/>
        </w:rPr>
        <w:t>The use and development of the Career Thoughts Inventory</w:t>
      </w:r>
      <w:r w:rsidRPr="00450CFB">
        <w:rPr>
          <w:sz w:val="24"/>
          <w:szCs w:val="24"/>
        </w:rPr>
        <w:t>. Odessa, FL: Psychological Assessment Resources, Inc.</w:t>
      </w:r>
    </w:p>
    <w:p w14:paraId="52205DD1" w14:textId="77777777" w:rsidR="002A3E88" w:rsidRPr="00450CFB" w:rsidRDefault="002A3E88" w:rsidP="00745B0A">
      <w:pPr>
        <w:pStyle w:val="Reference"/>
        <w:keepLines w:val="0"/>
        <w:spacing w:before="0"/>
        <w:rPr>
          <w:sz w:val="24"/>
          <w:szCs w:val="24"/>
        </w:rPr>
      </w:pPr>
      <w:r w:rsidRPr="00450CFB">
        <w:rPr>
          <w:sz w:val="24"/>
          <w:szCs w:val="24"/>
        </w:rPr>
        <w:t xml:space="preserve">Sampson, J. P., Jr., Peterson, G. W., Lenz, J. G., Reardon, R. C., &amp; Saunders, D. E. (1998). The design and use of a measure of dysfunctional career thoughts among adults, college students, and high school students: The Career Thoughts Inventory. </w:t>
      </w:r>
      <w:r w:rsidRPr="00450CFB">
        <w:rPr>
          <w:i/>
          <w:sz w:val="24"/>
          <w:szCs w:val="24"/>
        </w:rPr>
        <w:t>Journal of Career Assessment, 6,</w:t>
      </w:r>
      <w:r w:rsidRPr="00450CFB">
        <w:rPr>
          <w:sz w:val="24"/>
          <w:szCs w:val="24"/>
        </w:rPr>
        <w:t xml:space="preserve"> 115-134.doi:10.1177/106907279800600201</w:t>
      </w:r>
    </w:p>
    <w:p w14:paraId="3EBC01F4" w14:textId="77777777" w:rsidR="002A3E88" w:rsidRPr="00450CFB" w:rsidRDefault="002A3E88" w:rsidP="00745B0A">
      <w:pPr>
        <w:pStyle w:val="Reference"/>
        <w:keepLines w:val="0"/>
        <w:spacing w:before="0"/>
        <w:rPr>
          <w:sz w:val="24"/>
          <w:szCs w:val="24"/>
        </w:rPr>
      </w:pPr>
      <w:r w:rsidRPr="00450CFB">
        <w:rPr>
          <w:rFonts w:eastAsia="Batang"/>
          <w:sz w:val="24"/>
          <w:szCs w:val="24"/>
          <w:lang w:eastAsia="ko-KR"/>
        </w:rPr>
        <w:t xml:space="preserve">Saunders, D. E., &amp; Sampson, J. P., Jr. (2006). Career Thoughts Inventory. In G. Callanan&amp; J. Greenhaus (Eds.), </w:t>
      </w:r>
      <w:r w:rsidRPr="00450CFB">
        <w:rPr>
          <w:rFonts w:eastAsia="Batang"/>
          <w:i/>
          <w:iCs/>
          <w:sz w:val="24"/>
          <w:szCs w:val="24"/>
          <w:lang w:eastAsia="ko-KR"/>
        </w:rPr>
        <w:t xml:space="preserve">Encyclopedia of career development </w:t>
      </w:r>
      <w:r w:rsidR="00996DD0" w:rsidRPr="00450CFB">
        <w:rPr>
          <w:rFonts w:eastAsia="Batang"/>
          <w:sz w:val="24"/>
          <w:szCs w:val="24"/>
          <w:lang w:eastAsia="ko-KR"/>
        </w:rPr>
        <w:t>(pp. 156-157). T</w:t>
      </w:r>
      <w:r w:rsidRPr="00450CFB">
        <w:rPr>
          <w:rFonts w:eastAsia="Batang"/>
          <w:sz w:val="24"/>
          <w:szCs w:val="24"/>
          <w:lang w:eastAsia="ko-KR"/>
        </w:rPr>
        <w:t>housand Oaks, CA: Sage Publications.</w:t>
      </w:r>
    </w:p>
    <w:p w14:paraId="47C9C8F8" w14:textId="5526E125" w:rsidR="00854020" w:rsidRPr="00EE2105" w:rsidRDefault="002A3E88" w:rsidP="00745B0A">
      <w:pPr>
        <w:shd w:val="clear" w:color="auto" w:fill="FFFFFF"/>
        <w:ind w:left="720" w:hanging="720"/>
        <w:rPr>
          <w:rFonts w:ascii="Times New Roman" w:hAnsi="Times New Roman"/>
          <w:sz w:val="24"/>
          <w:szCs w:val="24"/>
        </w:rPr>
      </w:pPr>
      <w:r w:rsidRPr="00450CFB">
        <w:rPr>
          <w:rFonts w:ascii="Times New Roman" w:hAnsi="Times New Roman"/>
          <w:sz w:val="24"/>
          <w:szCs w:val="24"/>
        </w:rPr>
        <w:t xml:space="preserve">Solomon, J. L. (2011). </w:t>
      </w:r>
      <w:r w:rsidRPr="00450CFB">
        <w:rPr>
          <w:rFonts w:ascii="Times New Roman" w:hAnsi="Times New Roman"/>
          <w:i/>
          <w:iCs/>
          <w:sz w:val="24"/>
          <w:szCs w:val="24"/>
        </w:rPr>
        <w:t xml:space="preserve">The Decision Space Worksheet, the Career Thoughts Inventory, and the Beck Depression Inventory-II as measures of mental health in the career decision-making process. </w:t>
      </w:r>
      <w:r w:rsidRPr="00450CFB">
        <w:rPr>
          <w:rFonts w:ascii="Times New Roman" w:hAnsi="Times New Roman"/>
          <w:sz w:val="24"/>
          <w:szCs w:val="24"/>
        </w:rPr>
        <w:t xml:space="preserve">The Florida State University. </w:t>
      </w:r>
      <w:r w:rsidRPr="00450CFB">
        <w:rPr>
          <w:rFonts w:ascii="Times New Roman" w:hAnsi="Times New Roman"/>
          <w:iCs/>
          <w:sz w:val="24"/>
          <w:szCs w:val="24"/>
        </w:rPr>
        <w:t>ProQuest Dissertations and Theses</w:t>
      </w:r>
      <w:r w:rsidRPr="00450CFB">
        <w:rPr>
          <w:rFonts w:ascii="Times New Roman" w:hAnsi="Times New Roman"/>
          <w:i/>
          <w:iCs/>
          <w:sz w:val="24"/>
          <w:szCs w:val="24"/>
        </w:rPr>
        <w:t xml:space="preserve">, </w:t>
      </w:r>
      <w:r w:rsidR="00162A45" w:rsidRPr="00450CFB">
        <w:rPr>
          <w:rFonts w:ascii="Times New Roman" w:hAnsi="Times New Roman"/>
          <w:sz w:val="24"/>
          <w:szCs w:val="24"/>
        </w:rPr>
        <w:t>http://search.proquest.com/docview/993012869?accountid=4840</w:t>
      </w:r>
    </w:p>
    <w:p w14:paraId="1915471E" w14:textId="2B727CC2" w:rsidR="002A3E88" w:rsidRPr="00450CFB" w:rsidRDefault="002A3E88" w:rsidP="00745B0A">
      <w:pPr>
        <w:shd w:val="clear" w:color="auto" w:fill="FFFFFF"/>
        <w:ind w:left="720" w:hanging="720"/>
        <w:rPr>
          <w:rFonts w:ascii="Times New Roman" w:hAnsi="Times New Roman"/>
          <w:sz w:val="24"/>
          <w:szCs w:val="24"/>
        </w:rPr>
      </w:pPr>
      <w:r w:rsidRPr="00450CFB">
        <w:rPr>
          <w:rFonts w:ascii="Times New Roman" w:hAnsi="Times New Roman"/>
          <w:sz w:val="24"/>
          <w:szCs w:val="24"/>
          <w:lang w:val="fr-FR"/>
        </w:rPr>
        <w:t xml:space="preserve">Strauser, D. R., &amp;Lustig, D. C. (2003). </w:t>
      </w:r>
      <w:r w:rsidRPr="00450CFB">
        <w:rPr>
          <w:rFonts w:ascii="Times New Roman" w:hAnsi="Times New Roman"/>
          <w:sz w:val="24"/>
          <w:szCs w:val="24"/>
        </w:rPr>
        <w:t xml:space="preserve">The moderating effect of sense of coherence on work adjustment. </w:t>
      </w:r>
      <w:r w:rsidRPr="00450CFB">
        <w:rPr>
          <w:rFonts w:ascii="Times New Roman" w:hAnsi="Times New Roman"/>
          <w:i/>
          <w:iCs/>
          <w:sz w:val="24"/>
          <w:szCs w:val="24"/>
        </w:rPr>
        <w:t>Journal of Employment Counseling, 40,</w:t>
      </w:r>
      <w:r w:rsidRPr="00450CFB">
        <w:rPr>
          <w:rFonts w:ascii="Times New Roman" w:hAnsi="Times New Roman"/>
          <w:sz w:val="24"/>
          <w:szCs w:val="24"/>
        </w:rPr>
        <w:t xml:space="preserve"> 129-140. </w:t>
      </w:r>
    </w:p>
    <w:p w14:paraId="60560FA8" w14:textId="77777777" w:rsidR="002A3E88" w:rsidRPr="00450CFB" w:rsidRDefault="002A3E88" w:rsidP="00450CFB">
      <w:pPr>
        <w:pStyle w:val="Reference"/>
        <w:spacing w:before="0"/>
        <w:rPr>
          <w:sz w:val="24"/>
          <w:szCs w:val="24"/>
        </w:rPr>
      </w:pPr>
      <w:r w:rsidRPr="00450CFB">
        <w:rPr>
          <w:sz w:val="24"/>
          <w:szCs w:val="24"/>
        </w:rPr>
        <w:t xml:space="preserve">Strauser, D. R., Lustig, D. C., Cogdal, P. A., &amp;Uruk, A. C. (2006). Trauma symptoms: Relationship with career thoughts, vocational identity, and developmental work personality. </w:t>
      </w:r>
      <w:r w:rsidRPr="00450CFB">
        <w:rPr>
          <w:i/>
          <w:sz w:val="24"/>
          <w:szCs w:val="24"/>
        </w:rPr>
        <w:t xml:space="preserve">The </w:t>
      </w:r>
      <w:r w:rsidRPr="00450CFB">
        <w:rPr>
          <w:i/>
          <w:iCs/>
          <w:sz w:val="24"/>
          <w:szCs w:val="24"/>
        </w:rPr>
        <w:t>Career Development Quarterly, 54</w:t>
      </w:r>
      <w:r w:rsidRPr="00450CFB">
        <w:rPr>
          <w:sz w:val="24"/>
          <w:szCs w:val="24"/>
        </w:rPr>
        <w:t>, 346-360.</w:t>
      </w:r>
    </w:p>
    <w:p w14:paraId="60A37DFD" w14:textId="6CC5EA0C" w:rsidR="002A3E88" w:rsidRPr="00450CFB" w:rsidRDefault="002A3E88" w:rsidP="00450CFB">
      <w:pPr>
        <w:pStyle w:val="Reference"/>
        <w:spacing w:before="0"/>
        <w:ind w:left="864" w:hangingChars="360" w:hanging="864"/>
        <w:rPr>
          <w:sz w:val="24"/>
          <w:szCs w:val="24"/>
        </w:rPr>
      </w:pPr>
      <w:r w:rsidRPr="00450CFB">
        <w:rPr>
          <w:sz w:val="24"/>
          <w:szCs w:val="24"/>
        </w:rPr>
        <w:t xml:space="preserve">Thrift, M. M., Ulloa-Heath, J., Reardon, R. C., Peterson, G. W. (2012). Career interventions and the career thoughts of pacific island college students. </w:t>
      </w:r>
      <w:r w:rsidRPr="00450CFB">
        <w:rPr>
          <w:i/>
          <w:sz w:val="24"/>
          <w:szCs w:val="24"/>
        </w:rPr>
        <w:t>Journal of Counseling and Development, 90</w:t>
      </w:r>
      <w:r w:rsidR="00590807">
        <w:rPr>
          <w:sz w:val="24"/>
          <w:szCs w:val="24"/>
        </w:rPr>
        <w:t xml:space="preserve">, 169-176. doi: </w:t>
      </w:r>
      <w:r w:rsidRPr="00450CFB">
        <w:rPr>
          <w:sz w:val="24"/>
          <w:szCs w:val="24"/>
        </w:rPr>
        <w:t>10.1111/j.1556-6676.2012.00022.x</w:t>
      </w:r>
    </w:p>
    <w:p w14:paraId="7B254A91" w14:textId="77777777" w:rsidR="002A3E88" w:rsidRPr="00450CFB" w:rsidRDefault="002A3E88" w:rsidP="00450CFB">
      <w:pPr>
        <w:pStyle w:val="Reference"/>
        <w:spacing w:before="0"/>
        <w:ind w:left="864" w:hangingChars="360" w:hanging="864"/>
        <w:rPr>
          <w:sz w:val="24"/>
          <w:szCs w:val="24"/>
        </w:rPr>
      </w:pPr>
      <w:r w:rsidRPr="00450CFB">
        <w:rPr>
          <w:sz w:val="24"/>
          <w:szCs w:val="24"/>
        </w:rPr>
        <w:t>Toman, S. M. (2000). The identification of a career development research and practice agenda for the 21</w:t>
      </w:r>
      <w:r w:rsidRPr="00450CFB">
        <w:rPr>
          <w:sz w:val="24"/>
          <w:szCs w:val="24"/>
          <w:vertAlign w:val="superscript"/>
        </w:rPr>
        <w:t>st</w:t>
      </w:r>
      <w:r w:rsidRPr="00450CFB">
        <w:rPr>
          <w:sz w:val="24"/>
          <w:szCs w:val="24"/>
        </w:rPr>
        <w:t xml:space="preserve"> century. In A.D. Luzzo (Ed.), </w:t>
      </w:r>
      <w:r w:rsidRPr="00450CFB">
        <w:rPr>
          <w:i/>
          <w:sz w:val="24"/>
          <w:szCs w:val="24"/>
        </w:rPr>
        <w:t>Career counseling of college students: An empirical guide to strategies that work</w:t>
      </w:r>
      <w:r w:rsidRPr="00450CFB">
        <w:rPr>
          <w:sz w:val="24"/>
          <w:szCs w:val="24"/>
        </w:rPr>
        <w:t xml:space="preserve"> (pp. 311-332)</w:t>
      </w:r>
      <w:r w:rsidRPr="00450CFB">
        <w:rPr>
          <w:i/>
          <w:sz w:val="24"/>
          <w:szCs w:val="24"/>
        </w:rPr>
        <w:t>.</w:t>
      </w:r>
      <w:r w:rsidRPr="00450CFB">
        <w:rPr>
          <w:sz w:val="24"/>
          <w:szCs w:val="24"/>
        </w:rPr>
        <w:t xml:space="preserve"> Washington, DC: American Psychological Association.doi:10.1037/10362-017</w:t>
      </w:r>
    </w:p>
    <w:p w14:paraId="0CC7101C" w14:textId="77777777" w:rsidR="002A3E88" w:rsidRDefault="002A3E88" w:rsidP="00745B0A">
      <w:pPr>
        <w:pStyle w:val="Reference"/>
        <w:keepLines w:val="0"/>
        <w:spacing w:before="0"/>
        <w:rPr>
          <w:sz w:val="24"/>
          <w:szCs w:val="24"/>
        </w:rPr>
      </w:pPr>
      <w:r w:rsidRPr="00450CFB">
        <w:rPr>
          <w:sz w:val="24"/>
          <w:szCs w:val="24"/>
        </w:rPr>
        <w:t xml:space="preserve">Vidal-Brown, S. A., &amp; Thompson, B. (2001). The Career Assessment Diagnostic Inventory: A new career indecision assessment tool. </w:t>
      </w:r>
      <w:r w:rsidRPr="00450CFB">
        <w:rPr>
          <w:i/>
          <w:sz w:val="24"/>
          <w:szCs w:val="24"/>
        </w:rPr>
        <w:t>Journal of Career Assessment, 9,</w:t>
      </w:r>
      <w:r w:rsidRPr="00450CFB">
        <w:rPr>
          <w:sz w:val="24"/>
          <w:szCs w:val="24"/>
        </w:rPr>
        <w:t xml:space="preserve"> 185-196. doi:10.1177/106907270100900206</w:t>
      </w:r>
    </w:p>
    <w:p w14:paraId="4DE56C25" w14:textId="77777777" w:rsidR="00EE2105" w:rsidRPr="00450CFB" w:rsidRDefault="00EE2105" w:rsidP="00745B0A">
      <w:pPr>
        <w:pStyle w:val="Reference"/>
        <w:keepLines w:val="0"/>
        <w:spacing w:before="0"/>
        <w:ind w:hangingChars="300"/>
        <w:rPr>
          <w:sz w:val="24"/>
          <w:szCs w:val="24"/>
        </w:rPr>
      </w:pPr>
    </w:p>
    <w:p w14:paraId="4BC1CC0D" w14:textId="77777777" w:rsidR="002A3E88" w:rsidRPr="00450CFB" w:rsidRDefault="002A3E88" w:rsidP="00450CFB">
      <w:pPr>
        <w:pStyle w:val="Heading1"/>
      </w:pPr>
      <w:bookmarkStart w:id="18" w:name="_Toc333907847"/>
      <w:bookmarkStart w:id="19" w:name="_Toc495010758"/>
      <w:r w:rsidRPr="00450CFB">
        <w:t>Additional Assessment and Intervention Resources</w:t>
      </w:r>
      <w:bookmarkEnd w:id="18"/>
      <w:bookmarkEnd w:id="19"/>
    </w:p>
    <w:p w14:paraId="64BDEC4E"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Busacca, L. A. (2002). Career problem assessment: A conceptual schema for counselor training. </w:t>
      </w:r>
      <w:r w:rsidRPr="00450CFB">
        <w:rPr>
          <w:i/>
          <w:sz w:val="24"/>
          <w:szCs w:val="24"/>
        </w:rPr>
        <w:t>Journal of Career Development, 29</w:t>
      </w:r>
      <w:r w:rsidRPr="00450CFB">
        <w:rPr>
          <w:sz w:val="24"/>
          <w:szCs w:val="24"/>
        </w:rPr>
        <w:t>, 129-146. doi:10.1023/A:1019968220599</w:t>
      </w:r>
    </w:p>
    <w:p w14:paraId="42921936" w14:textId="4ED51F70" w:rsidR="00506804" w:rsidRPr="00450CFB" w:rsidRDefault="00FF46D4" w:rsidP="00B1120F">
      <w:pPr>
        <w:widowControl w:val="0"/>
        <w:autoSpaceDE w:val="0"/>
        <w:autoSpaceDN w:val="0"/>
        <w:adjustRightInd w:val="0"/>
        <w:ind w:left="720" w:hanging="720"/>
        <w:rPr>
          <w:rFonts w:ascii="Times New Roman" w:hAnsi="Times New Roman"/>
          <w:sz w:val="24"/>
          <w:szCs w:val="24"/>
        </w:rPr>
      </w:pPr>
      <w:r w:rsidRPr="00450CFB">
        <w:rPr>
          <w:rFonts w:ascii="Times New Roman" w:hAnsi="Times New Roman"/>
          <w:sz w:val="24"/>
          <w:szCs w:val="24"/>
        </w:rPr>
        <w:t>Hou, Z., Li,</w:t>
      </w:r>
      <w:r w:rsidR="00506804" w:rsidRPr="00450CFB">
        <w:rPr>
          <w:rFonts w:ascii="Times New Roman" w:hAnsi="Times New Roman"/>
          <w:sz w:val="24"/>
          <w:szCs w:val="24"/>
        </w:rPr>
        <w:t xml:space="preserve"> X., Liu, Y., &amp; Gati, I. (2016</w:t>
      </w:r>
      <w:r w:rsidRPr="00450CFB">
        <w:rPr>
          <w:rFonts w:ascii="Times New Roman" w:hAnsi="Times New Roman"/>
          <w:sz w:val="24"/>
          <w:szCs w:val="24"/>
        </w:rPr>
        <w:t xml:space="preserve">). The </w:t>
      </w:r>
      <w:r w:rsidR="00E33825" w:rsidRPr="00450CFB">
        <w:rPr>
          <w:rFonts w:ascii="Times New Roman" w:hAnsi="Times New Roman"/>
          <w:sz w:val="24"/>
          <w:szCs w:val="24"/>
        </w:rPr>
        <w:t>E</w:t>
      </w:r>
      <w:r w:rsidRPr="00450CFB">
        <w:rPr>
          <w:rFonts w:ascii="Times New Roman" w:hAnsi="Times New Roman"/>
          <w:sz w:val="24"/>
          <w:szCs w:val="24"/>
        </w:rPr>
        <w:t xml:space="preserve">motional and </w:t>
      </w:r>
      <w:r w:rsidR="00E33825" w:rsidRPr="00450CFB">
        <w:rPr>
          <w:rFonts w:ascii="Times New Roman" w:hAnsi="Times New Roman"/>
          <w:sz w:val="24"/>
          <w:szCs w:val="24"/>
        </w:rPr>
        <w:t>P</w:t>
      </w:r>
      <w:r w:rsidRPr="00450CFB">
        <w:rPr>
          <w:rFonts w:ascii="Times New Roman" w:hAnsi="Times New Roman"/>
          <w:sz w:val="24"/>
          <w:szCs w:val="24"/>
        </w:rPr>
        <w:t>ersonality-</w:t>
      </w:r>
      <w:r w:rsidR="00E33825" w:rsidRPr="00450CFB">
        <w:rPr>
          <w:rFonts w:ascii="Times New Roman" w:hAnsi="Times New Roman"/>
          <w:sz w:val="24"/>
          <w:szCs w:val="24"/>
        </w:rPr>
        <w:t>R</w:t>
      </w:r>
      <w:r w:rsidRPr="00450CFB">
        <w:rPr>
          <w:rFonts w:ascii="Times New Roman" w:hAnsi="Times New Roman"/>
          <w:sz w:val="24"/>
          <w:szCs w:val="24"/>
        </w:rPr>
        <w:t xml:space="preserve">elated </w:t>
      </w:r>
      <w:r w:rsidR="00E33825" w:rsidRPr="00450CFB">
        <w:rPr>
          <w:rFonts w:ascii="Times New Roman" w:hAnsi="Times New Roman"/>
          <w:sz w:val="24"/>
          <w:szCs w:val="24"/>
        </w:rPr>
        <w:t>C</w:t>
      </w:r>
      <w:r w:rsidRPr="00450CFB">
        <w:rPr>
          <w:rFonts w:ascii="Times New Roman" w:hAnsi="Times New Roman"/>
          <w:sz w:val="24"/>
          <w:szCs w:val="24"/>
        </w:rPr>
        <w:t xml:space="preserve">areer </w:t>
      </w:r>
      <w:r w:rsidR="00E33825" w:rsidRPr="00450CFB">
        <w:rPr>
          <w:rFonts w:ascii="Times New Roman" w:hAnsi="Times New Roman"/>
          <w:sz w:val="24"/>
          <w:szCs w:val="24"/>
        </w:rPr>
        <w:t>D</w:t>
      </w:r>
      <w:r w:rsidRPr="00450CFB">
        <w:rPr>
          <w:rFonts w:ascii="Times New Roman" w:hAnsi="Times New Roman"/>
          <w:sz w:val="24"/>
          <w:szCs w:val="24"/>
        </w:rPr>
        <w:t>ecision-</w:t>
      </w:r>
      <w:r w:rsidR="00E33825" w:rsidRPr="00450CFB">
        <w:rPr>
          <w:rFonts w:ascii="Times New Roman" w:hAnsi="Times New Roman"/>
          <w:sz w:val="24"/>
          <w:szCs w:val="24"/>
        </w:rPr>
        <w:t>M</w:t>
      </w:r>
      <w:r w:rsidRPr="00450CFB">
        <w:rPr>
          <w:rFonts w:ascii="Times New Roman" w:hAnsi="Times New Roman"/>
          <w:sz w:val="24"/>
          <w:szCs w:val="24"/>
        </w:rPr>
        <w:t xml:space="preserve">aking </w:t>
      </w:r>
      <w:r w:rsidR="00E33825" w:rsidRPr="00450CFB">
        <w:rPr>
          <w:rFonts w:ascii="Times New Roman" w:hAnsi="Times New Roman"/>
          <w:sz w:val="24"/>
          <w:szCs w:val="24"/>
        </w:rPr>
        <w:t>D</w:t>
      </w:r>
      <w:r w:rsidRPr="00450CFB">
        <w:rPr>
          <w:rFonts w:ascii="Times New Roman" w:hAnsi="Times New Roman"/>
          <w:sz w:val="24"/>
          <w:szCs w:val="24"/>
        </w:rPr>
        <w:t xml:space="preserve">ifficulties Questionnaire—Validation of the Chinese version. </w:t>
      </w:r>
      <w:r w:rsidRPr="00450CFB">
        <w:rPr>
          <w:rFonts w:ascii="Times New Roman" w:hAnsi="Times New Roman"/>
          <w:i/>
          <w:sz w:val="24"/>
          <w:szCs w:val="24"/>
        </w:rPr>
        <w:t>Journal of Career Assessment</w:t>
      </w:r>
      <w:r w:rsidRPr="00450CFB">
        <w:rPr>
          <w:rFonts w:ascii="Times New Roman" w:hAnsi="Times New Roman"/>
          <w:sz w:val="24"/>
          <w:szCs w:val="24"/>
        </w:rPr>
        <w:t>, 24, 366-379. doi:10.1177/1069072715580565</w:t>
      </w:r>
    </w:p>
    <w:p w14:paraId="467C879B" w14:textId="77777777" w:rsidR="00D00410" w:rsidRPr="00D00410" w:rsidRDefault="00D00410" w:rsidP="00D00410">
      <w:pPr>
        <w:ind w:left="720" w:hanging="720"/>
        <w:rPr>
          <w:rFonts w:ascii="Times New Roman" w:hAnsi="Times New Roman"/>
          <w:sz w:val="24"/>
          <w:szCs w:val="24"/>
        </w:rPr>
      </w:pPr>
      <w:r w:rsidRPr="00D00410">
        <w:rPr>
          <w:rFonts w:ascii="Times New Roman" w:hAnsi="Times New Roman"/>
          <w:sz w:val="24"/>
          <w:szCs w:val="24"/>
        </w:rPr>
        <w:t xml:space="preserve">Hughes, C. (2017). </w:t>
      </w:r>
      <w:r w:rsidRPr="00D00410">
        <w:rPr>
          <w:rFonts w:ascii="Times New Roman" w:hAnsi="Times New Roman"/>
          <w:i/>
          <w:iCs/>
          <w:sz w:val="24"/>
          <w:szCs w:val="24"/>
        </w:rPr>
        <w:t>Careers work in schools: Cost-effective career services</w:t>
      </w:r>
      <w:r w:rsidRPr="00D00410">
        <w:rPr>
          <w:rFonts w:ascii="Times New Roman" w:hAnsi="Times New Roman"/>
          <w:sz w:val="24"/>
          <w:szCs w:val="24"/>
        </w:rPr>
        <w:t>. Sandford Valley, Queensland, Australia: Australian Academic Press Group Pty. Ltd.</w:t>
      </w:r>
    </w:p>
    <w:p w14:paraId="0C89230F" w14:textId="39C4C372" w:rsidR="009B0F24" w:rsidRDefault="009B0F24" w:rsidP="009B0F24">
      <w:pPr>
        <w:widowControl w:val="0"/>
        <w:autoSpaceDE w:val="0"/>
        <w:autoSpaceDN w:val="0"/>
        <w:adjustRightInd w:val="0"/>
        <w:ind w:left="720" w:hanging="720"/>
        <w:rPr>
          <w:rFonts w:ascii="Times New Roman" w:hAnsi="Times New Roman"/>
          <w:sz w:val="24"/>
          <w:szCs w:val="24"/>
        </w:rPr>
      </w:pPr>
      <w:r w:rsidRPr="00C168C5">
        <w:rPr>
          <w:rFonts w:ascii="Times New Roman" w:hAnsi="Times New Roman"/>
          <w:sz w:val="24"/>
          <w:szCs w:val="24"/>
        </w:rPr>
        <w:t xml:space="preserve">Leierer, S. J., Peterson, G.W., Reardon, R.C., Osborn D.S. (2017). </w:t>
      </w:r>
      <w:r w:rsidRPr="00C168C5">
        <w:rPr>
          <w:rFonts w:ascii="Times New Roman" w:hAnsi="Times New Roman"/>
          <w:i/>
          <w:sz w:val="24"/>
          <w:szCs w:val="24"/>
        </w:rPr>
        <w:t>The Career State Inventory (CSI) as a measure of readiness for career decision making: A manual for assessment, administration, and intervention 7.0*</w:t>
      </w:r>
      <w:r w:rsidRPr="00C168C5">
        <w:rPr>
          <w:rFonts w:ascii="Times New Roman" w:hAnsi="Times New Roman"/>
          <w:sz w:val="24"/>
          <w:szCs w:val="24"/>
        </w:rPr>
        <w:t>. Retrieved from http://career.fsu.edu/tech-</w:t>
      </w:r>
      <w:bookmarkStart w:id="20" w:name="_GoBack"/>
      <w:bookmarkEnd w:id="20"/>
      <w:r w:rsidRPr="00C168C5">
        <w:rPr>
          <w:rFonts w:ascii="Times New Roman" w:hAnsi="Times New Roman"/>
          <w:sz w:val="24"/>
          <w:szCs w:val="24"/>
        </w:rPr>
        <w:lastRenderedPageBreak/>
        <w:t>center/resources/technical-reports</w:t>
      </w:r>
    </w:p>
    <w:p w14:paraId="7F08ED05" w14:textId="332ADFCA" w:rsidR="00897AF7" w:rsidRPr="00897AF7" w:rsidRDefault="00897AF7" w:rsidP="00897AF7">
      <w:pPr>
        <w:ind w:left="432" w:hanging="432"/>
        <w:rPr>
          <w:rFonts w:ascii="Times New Roman" w:hAnsi="Times New Roman"/>
          <w:color w:val="000000"/>
          <w:sz w:val="24"/>
          <w:szCs w:val="24"/>
          <w:shd w:val="clear" w:color="auto" w:fill="FFFFFF"/>
        </w:rPr>
      </w:pPr>
      <w:r w:rsidRPr="00897AF7">
        <w:rPr>
          <w:rFonts w:ascii="Times New Roman" w:hAnsi="Times New Roman"/>
          <w:sz w:val="24"/>
          <w:szCs w:val="24"/>
        </w:rPr>
        <w:t>Leierer, S. L., Peterson, G. W., &amp; Reardon, R. C. (</w:t>
      </w:r>
      <w:r w:rsidRPr="00897AF7">
        <w:rPr>
          <w:rFonts w:ascii="Times New Roman" w:hAnsi="Times New Roman"/>
          <w:color w:val="000000"/>
          <w:sz w:val="24"/>
          <w:szCs w:val="24"/>
          <w:shd w:val="clear" w:color="auto" w:fill="FFFFFF"/>
        </w:rPr>
        <w:t>Winter 2017-2018</w:t>
      </w:r>
      <w:r w:rsidRPr="00897AF7">
        <w:rPr>
          <w:rFonts w:ascii="Times New Roman" w:hAnsi="Times New Roman"/>
          <w:sz w:val="24"/>
          <w:szCs w:val="24"/>
        </w:rPr>
        <w:t xml:space="preserve">). The Career State Inventory as intentional assessment. </w:t>
      </w:r>
      <w:r w:rsidRPr="00897AF7">
        <w:rPr>
          <w:rFonts w:ascii="Times New Roman" w:hAnsi="Times New Roman"/>
          <w:i/>
          <w:iCs/>
          <w:sz w:val="24"/>
          <w:szCs w:val="24"/>
        </w:rPr>
        <w:t>Career Planning &amp; Adult Development Journal, 33</w:t>
      </w:r>
      <w:r w:rsidR="00453DE6">
        <w:rPr>
          <w:rFonts w:ascii="Times New Roman" w:hAnsi="Times New Roman"/>
          <w:i/>
          <w:iCs/>
          <w:sz w:val="24"/>
          <w:szCs w:val="24"/>
        </w:rPr>
        <w:t xml:space="preserve"> </w:t>
      </w:r>
      <w:r w:rsidR="00745B0A">
        <w:rPr>
          <w:rFonts w:ascii="Times New Roman" w:hAnsi="Times New Roman"/>
          <w:sz w:val="24"/>
          <w:szCs w:val="24"/>
        </w:rPr>
        <w:t>(4), 9-21.</w:t>
      </w:r>
    </w:p>
    <w:p w14:paraId="361165E3" w14:textId="18EC635F" w:rsidR="00AB559C" w:rsidRPr="00450CFB" w:rsidRDefault="00AB559C" w:rsidP="00450CFB">
      <w:pPr>
        <w:widowControl w:val="0"/>
        <w:autoSpaceDE w:val="0"/>
        <w:autoSpaceDN w:val="0"/>
        <w:adjustRightInd w:val="0"/>
        <w:ind w:left="720" w:hanging="720"/>
        <w:rPr>
          <w:rFonts w:ascii="Times New Roman" w:hAnsi="Times New Roman"/>
          <w:sz w:val="24"/>
          <w:szCs w:val="24"/>
        </w:rPr>
      </w:pPr>
      <w:r w:rsidRPr="00450CFB">
        <w:rPr>
          <w:rFonts w:ascii="Times New Roman" w:hAnsi="Times New Roman"/>
          <w:sz w:val="24"/>
          <w:szCs w:val="24"/>
        </w:rPr>
        <w:t xml:space="preserve">Osborn, D., Finklea, J. T., &amp; Belle, J. G. (2015). Integrating </w:t>
      </w:r>
      <w:r w:rsidR="00DC0E0B" w:rsidRPr="00450CFB">
        <w:rPr>
          <w:rFonts w:ascii="Times New Roman" w:hAnsi="Times New Roman"/>
          <w:sz w:val="24"/>
          <w:szCs w:val="24"/>
        </w:rPr>
        <w:t>a</w:t>
      </w:r>
      <w:r w:rsidRPr="00450CFB">
        <w:rPr>
          <w:rFonts w:ascii="Times New Roman" w:hAnsi="Times New Roman"/>
          <w:sz w:val="24"/>
          <w:szCs w:val="24"/>
        </w:rPr>
        <w:t xml:space="preserve">ssessments into the </w:t>
      </w:r>
      <w:r w:rsidR="00DC0E0B" w:rsidRPr="00450CFB">
        <w:rPr>
          <w:rFonts w:ascii="Times New Roman" w:hAnsi="Times New Roman"/>
          <w:sz w:val="24"/>
          <w:szCs w:val="24"/>
        </w:rPr>
        <w:t>c</w:t>
      </w:r>
      <w:r w:rsidRPr="00450CFB">
        <w:rPr>
          <w:rFonts w:ascii="Times New Roman" w:hAnsi="Times New Roman"/>
          <w:sz w:val="24"/>
          <w:szCs w:val="24"/>
        </w:rPr>
        <w:t xml:space="preserve">areer </w:t>
      </w:r>
      <w:r w:rsidR="00DC0E0B" w:rsidRPr="00450CFB">
        <w:rPr>
          <w:rFonts w:ascii="Times New Roman" w:hAnsi="Times New Roman"/>
          <w:sz w:val="24"/>
          <w:szCs w:val="24"/>
        </w:rPr>
        <w:t>d</w:t>
      </w:r>
      <w:r w:rsidRPr="00450CFB">
        <w:rPr>
          <w:rFonts w:ascii="Times New Roman" w:hAnsi="Times New Roman"/>
          <w:sz w:val="24"/>
          <w:szCs w:val="24"/>
        </w:rPr>
        <w:t>ecision-</w:t>
      </w:r>
      <w:r w:rsidR="00DC0E0B" w:rsidRPr="00450CFB">
        <w:rPr>
          <w:rFonts w:ascii="Times New Roman" w:hAnsi="Times New Roman"/>
          <w:sz w:val="24"/>
          <w:szCs w:val="24"/>
        </w:rPr>
        <w:t>m</w:t>
      </w:r>
      <w:r w:rsidRPr="00450CFB">
        <w:rPr>
          <w:rFonts w:ascii="Times New Roman" w:hAnsi="Times New Roman"/>
          <w:sz w:val="24"/>
          <w:szCs w:val="24"/>
        </w:rPr>
        <w:t xml:space="preserve">aking </w:t>
      </w:r>
      <w:r w:rsidR="00DC0E0B" w:rsidRPr="00450CFB">
        <w:rPr>
          <w:rFonts w:ascii="Times New Roman" w:hAnsi="Times New Roman"/>
          <w:sz w:val="24"/>
          <w:szCs w:val="24"/>
        </w:rPr>
        <w:t>c</w:t>
      </w:r>
      <w:r w:rsidRPr="00450CFB">
        <w:rPr>
          <w:rFonts w:ascii="Times New Roman" w:hAnsi="Times New Roman"/>
          <w:sz w:val="24"/>
          <w:szCs w:val="24"/>
        </w:rPr>
        <w:t xml:space="preserve">onversation. </w:t>
      </w:r>
      <w:r w:rsidRPr="00450CFB">
        <w:rPr>
          <w:rFonts w:ascii="Times New Roman" w:hAnsi="Times New Roman"/>
          <w:i/>
          <w:iCs/>
          <w:sz w:val="24"/>
          <w:szCs w:val="24"/>
        </w:rPr>
        <w:t>Career Planning and Adult Development Journal</w:t>
      </w:r>
      <w:r w:rsidRPr="00450CFB">
        <w:rPr>
          <w:rFonts w:ascii="Times New Roman" w:hAnsi="Times New Roman"/>
          <w:sz w:val="24"/>
          <w:szCs w:val="24"/>
        </w:rPr>
        <w:t xml:space="preserve">, </w:t>
      </w:r>
      <w:r w:rsidRPr="00450CFB">
        <w:rPr>
          <w:rFonts w:ascii="Times New Roman" w:hAnsi="Times New Roman"/>
          <w:i/>
          <w:iCs/>
          <w:sz w:val="24"/>
          <w:szCs w:val="24"/>
        </w:rPr>
        <w:t>30 (4)</w:t>
      </w:r>
      <w:r w:rsidRPr="00450CFB">
        <w:rPr>
          <w:rFonts w:ascii="Times New Roman" w:hAnsi="Times New Roman"/>
          <w:sz w:val="24"/>
          <w:szCs w:val="24"/>
        </w:rPr>
        <w:t>, 144-155.</w:t>
      </w:r>
    </w:p>
    <w:p w14:paraId="651F6784"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Peterson, G. W. (1994). </w:t>
      </w:r>
      <w:r w:rsidRPr="00450CFB">
        <w:rPr>
          <w:i/>
          <w:sz w:val="24"/>
          <w:szCs w:val="24"/>
        </w:rPr>
        <w:t>Procedural guide for using the Abbreviated Card Sort</w:t>
      </w:r>
      <w:r w:rsidRPr="00450CFB">
        <w:rPr>
          <w:sz w:val="24"/>
          <w:szCs w:val="24"/>
        </w:rPr>
        <w:t xml:space="preserve"> (36 cards). Unpublished manuscript, Florida State University, Center for the Study of Technology in Counseling and Career Development, Tallahassee, FL.</w:t>
      </w:r>
    </w:p>
    <w:p w14:paraId="00D32479"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Peterson, G. W. (1998). Using a vocational card sort as an assessment of occupational knowledge. </w:t>
      </w:r>
      <w:r w:rsidRPr="00450CFB">
        <w:rPr>
          <w:i/>
          <w:sz w:val="24"/>
          <w:szCs w:val="24"/>
        </w:rPr>
        <w:t>Journal of Career Assessment, 6,</w:t>
      </w:r>
      <w:r w:rsidRPr="00450CFB">
        <w:rPr>
          <w:sz w:val="24"/>
          <w:szCs w:val="24"/>
        </w:rPr>
        <w:t xml:space="preserve"> 49-67. doi:10.1177/106907279800600104</w:t>
      </w:r>
    </w:p>
    <w:p w14:paraId="3F2AF08D" w14:textId="3FBEBB3A" w:rsidR="002A3E88" w:rsidRPr="00450CFB" w:rsidRDefault="002A3E88" w:rsidP="00450CFB">
      <w:pPr>
        <w:pStyle w:val="Reference"/>
        <w:spacing w:before="0"/>
        <w:ind w:left="864" w:hangingChars="360" w:hanging="864"/>
        <w:rPr>
          <w:sz w:val="24"/>
          <w:szCs w:val="24"/>
        </w:rPr>
      </w:pPr>
      <w:r w:rsidRPr="00450CFB">
        <w:rPr>
          <w:sz w:val="24"/>
          <w:szCs w:val="24"/>
        </w:rPr>
        <w:t xml:space="preserve">Peterson, G. W. (2010). </w:t>
      </w:r>
      <w:r w:rsidRPr="00450CFB">
        <w:rPr>
          <w:i/>
          <w:sz w:val="24"/>
          <w:szCs w:val="24"/>
        </w:rPr>
        <w:t>Decision Space Worksheet (DSW)</w:t>
      </w:r>
      <w:r w:rsidRPr="00450CFB">
        <w:rPr>
          <w:sz w:val="24"/>
          <w:szCs w:val="24"/>
        </w:rPr>
        <w:t>. Unpublished assessment. Florida State University, Center for the Study of Technology in Counseling and Career Development, Tallahassee, FL.</w:t>
      </w:r>
      <w:r w:rsidR="00506804" w:rsidRPr="00450CFB">
        <w:rPr>
          <w:sz w:val="24"/>
          <w:szCs w:val="24"/>
        </w:rPr>
        <w:t xml:space="preserve"> Retrieved from </w:t>
      </w:r>
      <w:r w:rsidR="00506804" w:rsidRPr="00EE2105">
        <w:rPr>
          <w:sz w:val="24"/>
          <w:szCs w:val="24"/>
        </w:rPr>
        <w:t>http://career.fsu.edu/tech-center/topics/career-theory-research-and-practice/cognitive-information-processing-cip-theory-based-approach</w:t>
      </w:r>
      <w:r w:rsidR="00506804" w:rsidRPr="00450CFB">
        <w:rPr>
          <w:sz w:val="24"/>
          <w:szCs w:val="24"/>
        </w:rPr>
        <w:t xml:space="preserve"> </w:t>
      </w:r>
    </w:p>
    <w:p w14:paraId="6D5B2CB5"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Peterson, G. W., &amp; Ruff, E. A. (2010). Vocational interest and aptitudes. In E. Mpofu &amp; T. Oakland (Eds.), </w:t>
      </w:r>
      <w:r w:rsidRPr="00450CFB">
        <w:rPr>
          <w:i/>
          <w:iCs/>
          <w:sz w:val="24"/>
          <w:szCs w:val="24"/>
        </w:rPr>
        <w:t>Assessment in rehabilitation and health</w:t>
      </w:r>
      <w:r w:rsidRPr="00450CFB">
        <w:rPr>
          <w:sz w:val="24"/>
          <w:szCs w:val="24"/>
        </w:rPr>
        <w:t xml:space="preserve"> (pp. 310-323). New Jersey: Merrill.</w:t>
      </w:r>
    </w:p>
    <w:p w14:paraId="3D4EF611" w14:textId="6586E053" w:rsidR="00900E07" w:rsidRPr="00450CFB" w:rsidRDefault="00900E07" w:rsidP="00450CFB">
      <w:pPr>
        <w:pStyle w:val="Reference"/>
        <w:spacing w:before="0"/>
        <w:ind w:left="864" w:hangingChars="360" w:hanging="864"/>
        <w:rPr>
          <w:sz w:val="24"/>
          <w:szCs w:val="24"/>
        </w:rPr>
      </w:pPr>
      <w:r w:rsidRPr="00450CFB">
        <w:rPr>
          <w:sz w:val="24"/>
          <w:szCs w:val="24"/>
        </w:rPr>
        <w:t xml:space="preserve">Prevatt, F., Osborn, D., &amp; Coffman, T. P. (2015). Utility of the Barkley Deficits in Executive Functioning Scale (BDEFS) for career planning in college students with ADHD. </w:t>
      </w:r>
      <w:r w:rsidRPr="00450CFB">
        <w:rPr>
          <w:i/>
          <w:iCs/>
          <w:sz w:val="24"/>
          <w:szCs w:val="24"/>
        </w:rPr>
        <w:t>Career Planning and Adult Development Journal</w:t>
      </w:r>
      <w:r w:rsidRPr="00450CFB">
        <w:rPr>
          <w:sz w:val="24"/>
          <w:szCs w:val="24"/>
        </w:rPr>
        <w:t xml:space="preserve">, </w:t>
      </w:r>
      <w:r w:rsidR="00131F96" w:rsidRPr="00450CFB">
        <w:rPr>
          <w:i/>
          <w:iCs/>
          <w:sz w:val="24"/>
          <w:szCs w:val="24"/>
        </w:rPr>
        <w:t>31</w:t>
      </w:r>
      <w:r w:rsidRPr="00450CFB">
        <w:rPr>
          <w:sz w:val="24"/>
          <w:szCs w:val="24"/>
        </w:rPr>
        <w:t>, 69-79.</w:t>
      </w:r>
    </w:p>
    <w:p w14:paraId="5DCF1F1A" w14:textId="77777777" w:rsidR="002A3E88" w:rsidRDefault="002A3E88" w:rsidP="00450CFB">
      <w:pPr>
        <w:pStyle w:val="Reference"/>
        <w:spacing w:before="0"/>
        <w:ind w:left="864" w:hangingChars="360" w:hanging="864"/>
        <w:rPr>
          <w:sz w:val="24"/>
          <w:szCs w:val="24"/>
        </w:rPr>
      </w:pPr>
      <w:r w:rsidRPr="00450CFB">
        <w:rPr>
          <w:sz w:val="24"/>
          <w:szCs w:val="24"/>
        </w:rPr>
        <w:t xml:space="preserve">Reardon, R. C., &amp; Lenz, J. G. (1998). Linking RIASEC and cognitive information processing. </w:t>
      </w:r>
      <w:r w:rsidRPr="00450CFB">
        <w:rPr>
          <w:i/>
          <w:sz w:val="24"/>
          <w:szCs w:val="24"/>
        </w:rPr>
        <w:t>The Self-Directed Search and related Holland career materials: A practitioner’s guide</w:t>
      </w:r>
      <w:r w:rsidRPr="00450CFB">
        <w:rPr>
          <w:sz w:val="24"/>
          <w:szCs w:val="24"/>
        </w:rPr>
        <w:t xml:space="preserve"> (pp. 139-157). Odessa, FL: Psychological Assessment Resources.</w:t>
      </w:r>
    </w:p>
    <w:p w14:paraId="7BA3FF49" w14:textId="77777777" w:rsidR="00EE2105" w:rsidRPr="00450CFB" w:rsidRDefault="00EE2105" w:rsidP="00450CFB">
      <w:pPr>
        <w:pStyle w:val="Reference"/>
        <w:spacing w:before="0"/>
        <w:ind w:left="864" w:hangingChars="360" w:hanging="864"/>
        <w:rPr>
          <w:sz w:val="24"/>
          <w:szCs w:val="24"/>
        </w:rPr>
      </w:pPr>
    </w:p>
    <w:p w14:paraId="6DE91251" w14:textId="77777777" w:rsidR="002A3E88" w:rsidRPr="00450CFB" w:rsidRDefault="002A3E88" w:rsidP="00450CFB">
      <w:pPr>
        <w:pStyle w:val="Heading1"/>
      </w:pPr>
      <w:bookmarkStart w:id="21" w:name="_Toc333907848"/>
      <w:bookmarkStart w:id="22" w:name="_Toc495010759"/>
      <w:r w:rsidRPr="00450CFB">
        <w:t>Materials for Client Use</w:t>
      </w:r>
      <w:bookmarkEnd w:id="21"/>
      <w:bookmarkEnd w:id="22"/>
    </w:p>
    <w:p w14:paraId="1E449122" w14:textId="7D2F41B3" w:rsidR="006C0999" w:rsidRPr="00450CFB" w:rsidRDefault="006C0999" w:rsidP="00450CFB">
      <w:pPr>
        <w:pStyle w:val="Reference"/>
        <w:spacing w:before="0"/>
        <w:ind w:left="864" w:hangingChars="360" w:hanging="864"/>
        <w:rPr>
          <w:sz w:val="24"/>
          <w:szCs w:val="24"/>
        </w:rPr>
      </w:pPr>
      <w:r w:rsidRPr="00450CFB">
        <w:rPr>
          <w:sz w:val="24"/>
          <w:szCs w:val="24"/>
        </w:rPr>
        <w:t>Personal learning plan. (n.d.). Retrieved from http://sdmylife.com/personal-learning-plan</w:t>
      </w:r>
    </w:p>
    <w:p w14:paraId="2170A085" w14:textId="7733EE29" w:rsidR="002A3E88" w:rsidRPr="00450CFB" w:rsidRDefault="002A3E88" w:rsidP="00450CFB">
      <w:pPr>
        <w:pStyle w:val="Reference"/>
        <w:spacing w:before="0"/>
        <w:ind w:left="864" w:hangingChars="360" w:hanging="864"/>
        <w:rPr>
          <w:sz w:val="24"/>
          <w:szCs w:val="24"/>
        </w:rPr>
      </w:pPr>
      <w:r w:rsidRPr="00450CFB">
        <w:rPr>
          <w:sz w:val="24"/>
          <w:szCs w:val="24"/>
        </w:rPr>
        <w:t xml:space="preserve">Sampson, J. P., Jr., &amp; Lenz, J. G. (1990). </w:t>
      </w:r>
      <w:r w:rsidRPr="00450CFB">
        <w:rPr>
          <w:i/>
          <w:sz w:val="24"/>
          <w:szCs w:val="24"/>
        </w:rPr>
        <w:t>Career information exercise</w:t>
      </w:r>
      <w:r w:rsidRPr="00450CFB">
        <w:rPr>
          <w:sz w:val="24"/>
          <w:szCs w:val="24"/>
        </w:rPr>
        <w:t>. Unpublished manuscript, Florida State University, Center for the Study of Technology in Counseling and Career Development, Tallahassee, FL.</w:t>
      </w:r>
    </w:p>
    <w:p w14:paraId="46F259FD" w14:textId="36E38B82" w:rsidR="002A0DA2" w:rsidRPr="00450CFB" w:rsidRDefault="002A3E88" w:rsidP="00450CFB">
      <w:pPr>
        <w:pStyle w:val="Reference"/>
        <w:spacing w:before="0"/>
        <w:ind w:left="864" w:hangingChars="360" w:hanging="864"/>
        <w:rPr>
          <w:sz w:val="24"/>
          <w:szCs w:val="24"/>
        </w:rPr>
      </w:pPr>
      <w:r w:rsidRPr="00450CFB">
        <w:rPr>
          <w:sz w:val="24"/>
          <w:szCs w:val="24"/>
        </w:rPr>
        <w:t xml:space="preserve">Sampson, J. P., Jr., Peterson, G. W., Lenz, J. G., &amp; Reardon, R. C. (1998). </w:t>
      </w:r>
      <w:r w:rsidRPr="00450CFB">
        <w:rPr>
          <w:i/>
          <w:sz w:val="24"/>
          <w:szCs w:val="24"/>
        </w:rPr>
        <w:t>A guide to good decision making</w:t>
      </w:r>
      <w:r w:rsidRPr="00450CFB">
        <w:rPr>
          <w:sz w:val="24"/>
          <w:szCs w:val="24"/>
        </w:rPr>
        <w:t xml:space="preserve">. Unpublished manuscript, Florida State University, Center for the Study of Technology in Counseling and Career Development, Tallahassee, FL. </w:t>
      </w:r>
      <w:r w:rsidR="002A0DA2" w:rsidRPr="00450CFB">
        <w:rPr>
          <w:sz w:val="24"/>
          <w:szCs w:val="24"/>
        </w:rPr>
        <w:t>Retrieved from http://career.fsu.edu/Tech-Center/Topics/Career-Theory-Research-and-Practice/Cognitive-Information-Processing-CIP-Theory-Based-approach</w:t>
      </w:r>
    </w:p>
    <w:p w14:paraId="15795A6C" w14:textId="2B639A0B" w:rsidR="002A3E88" w:rsidRPr="00450CFB" w:rsidRDefault="002A3E88" w:rsidP="00450CFB">
      <w:pPr>
        <w:pStyle w:val="Reference"/>
        <w:spacing w:before="0"/>
        <w:ind w:left="864" w:hangingChars="360" w:hanging="864"/>
        <w:rPr>
          <w:sz w:val="24"/>
          <w:szCs w:val="24"/>
        </w:rPr>
      </w:pPr>
      <w:r w:rsidRPr="00450CFB">
        <w:rPr>
          <w:sz w:val="24"/>
          <w:szCs w:val="24"/>
        </w:rPr>
        <w:t xml:space="preserve">Sampson, J. P., Jr., Peterson, G. W., </w:t>
      </w:r>
      <w:r w:rsidR="00DC0E0B" w:rsidRPr="00450CFB">
        <w:rPr>
          <w:sz w:val="24"/>
          <w:szCs w:val="24"/>
        </w:rPr>
        <w:t>Lenz, J. G., &amp; Reardon, R. C. (2015</w:t>
      </w:r>
      <w:r w:rsidRPr="00450CFB">
        <w:rPr>
          <w:sz w:val="24"/>
          <w:szCs w:val="24"/>
        </w:rPr>
        <w:t xml:space="preserve">). </w:t>
      </w:r>
      <w:r w:rsidRPr="00450CFB">
        <w:rPr>
          <w:i/>
          <w:sz w:val="24"/>
          <w:szCs w:val="24"/>
        </w:rPr>
        <w:t>A guide to good decision making exercise.</w:t>
      </w:r>
      <w:r w:rsidRPr="00450CFB">
        <w:rPr>
          <w:sz w:val="24"/>
          <w:szCs w:val="24"/>
        </w:rPr>
        <w:t xml:space="preserve"> Unpublished manuscript, Florida State University, Center for the Study of Technology in Counseling and Career Development, Tallahassee, FL.</w:t>
      </w:r>
      <w:r w:rsidR="00677B01" w:rsidRPr="00450CFB">
        <w:rPr>
          <w:sz w:val="24"/>
          <w:szCs w:val="24"/>
        </w:rPr>
        <w:t xml:space="preserve"> Retrieved from </w:t>
      </w:r>
      <w:r w:rsidR="00677B01" w:rsidRPr="00EE2105">
        <w:rPr>
          <w:sz w:val="24"/>
          <w:szCs w:val="24"/>
        </w:rPr>
        <w:t>http://career.fsu.edu/tech-center/topics/career-theory-research-and-practice/cognitive-information-processing-cip-theory-based-approach</w:t>
      </w:r>
      <w:r w:rsidR="00677B01" w:rsidRPr="00450CFB">
        <w:rPr>
          <w:sz w:val="24"/>
          <w:szCs w:val="24"/>
        </w:rPr>
        <w:t xml:space="preserve"> </w:t>
      </w:r>
    </w:p>
    <w:p w14:paraId="673C63B1" w14:textId="43ABB2D5" w:rsidR="003B35FD" w:rsidRDefault="002A3E88" w:rsidP="00450CFB">
      <w:pPr>
        <w:pStyle w:val="Reference"/>
        <w:spacing w:before="0"/>
        <w:ind w:left="864" w:hangingChars="360" w:hanging="864"/>
        <w:rPr>
          <w:sz w:val="24"/>
          <w:szCs w:val="24"/>
        </w:rPr>
      </w:pPr>
      <w:r w:rsidRPr="00450CFB">
        <w:rPr>
          <w:sz w:val="24"/>
          <w:szCs w:val="24"/>
        </w:rPr>
        <w:t xml:space="preserve">Sampson, J. P., Jr., Peterson, G. W., </w:t>
      </w:r>
      <w:r w:rsidR="00DC0E0B" w:rsidRPr="00450CFB">
        <w:rPr>
          <w:sz w:val="24"/>
          <w:szCs w:val="24"/>
        </w:rPr>
        <w:t>Len</w:t>
      </w:r>
      <w:r w:rsidR="00854020" w:rsidRPr="00450CFB">
        <w:rPr>
          <w:sz w:val="24"/>
          <w:szCs w:val="24"/>
        </w:rPr>
        <w:t>z, J. G., &amp; Reardon, R. C. (1992</w:t>
      </w:r>
      <w:r w:rsidRPr="00450CFB">
        <w:rPr>
          <w:sz w:val="24"/>
          <w:szCs w:val="24"/>
        </w:rPr>
        <w:t xml:space="preserve">). </w:t>
      </w:r>
      <w:r w:rsidRPr="00450CFB">
        <w:rPr>
          <w:i/>
          <w:sz w:val="24"/>
          <w:szCs w:val="24"/>
        </w:rPr>
        <w:t>What's involved in career choice</w:t>
      </w:r>
      <w:r w:rsidRPr="00450CFB">
        <w:rPr>
          <w:sz w:val="24"/>
          <w:szCs w:val="24"/>
        </w:rPr>
        <w:t xml:space="preserve">. Unpublished manuscript, Florida State University, Center for the Study of Technology in Counseling and Career Development, Tallahassee, FL. Retrieved from </w:t>
      </w:r>
      <w:r w:rsidR="00EE2105" w:rsidRPr="00EE2105">
        <w:rPr>
          <w:sz w:val="24"/>
          <w:szCs w:val="24"/>
        </w:rPr>
        <w:t>http://career.fsu.edu/Tech-Center/Topics/Career-Theory-Research-and-Practice/Cognitive-Information-Processing-CIP-Theory-Based-approach</w:t>
      </w:r>
    </w:p>
    <w:p w14:paraId="62FC4FC7" w14:textId="77777777" w:rsidR="00EE2105" w:rsidRPr="00450CFB" w:rsidRDefault="00EE2105" w:rsidP="00450CFB">
      <w:pPr>
        <w:pStyle w:val="Reference"/>
        <w:spacing w:before="0"/>
        <w:ind w:left="864" w:hangingChars="360" w:hanging="864"/>
        <w:rPr>
          <w:sz w:val="24"/>
          <w:szCs w:val="24"/>
        </w:rPr>
      </w:pPr>
    </w:p>
    <w:p w14:paraId="57E05C4E" w14:textId="77777777" w:rsidR="002A3E88" w:rsidRPr="00450CFB" w:rsidRDefault="002A3E88" w:rsidP="00450CFB">
      <w:pPr>
        <w:pStyle w:val="Heading1"/>
      </w:pPr>
      <w:bookmarkStart w:id="23" w:name="_Toc333907849"/>
      <w:bookmarkStart w:id="24" w:name="_Toc495010760"/>
      <w:r w:rsidRPr="00450CFB">
        <w:t>Training Materials</w:t>
      </w:r>
      <w:bookmarkEnd w:id="23"/>
      <w:bookmarkEnd w:id="24"/>
    </w:p>
    <w:p w14:paraId="426E6345" w14:textId="37BA0CEF" w:rsidR="003B35FD" w:rsidRPr="00450CFB" w:rsidRDefault="002A3E88" w:rsidP="00450CFB">
      <w:pPr>
        <w:pStyle w:val="Reference"/>
        <w:spacing w:before="0"/>
        <w:ind w:left="864" w:hangingChars="360" w:hanging="864"/>
        <w:rPr>
          <w:sz w:val="24"/>
          <w:szCs w:val="24"/>
        </w:rPr>
      </w:pPr>
      <w:r w:rsidRPr="00450CFB">
        <w:rPr>
          <w:sz w:val="24"/>
          <w:szCs w:val="24"/>
        </w:rPr>
        <w:t xml:space="preserve">Peterson, G. W., Sampson, J. P., Jr., &amp; Reardon, R. C., &amp; Lenz, J. G. (2003). </w:t>
      </w:r>
      <w:r w:rsidRPr="00450CFB">
        <w:rPr>
          <w:i/>
          <w:sz w:val="24"/>
          <w:szCs w:val="24"/>
        </w:rPr>
        <w:t>Core concepts of a cognitive approach to career development and services</w:t>
      </w:r>
      <w:r w:rsidRPr="00450CFB">
        <w:rPr>
          <w:sz w:val="24"/>
          <w:szCs w:val="24"/>
        </w:rPr>
        <w:t>. Unpublished manuscript, Florida State University, Center for the Study of Technology in Counseling and Career Development, Tallahassee, FL. Retrieved from</w:t>
      </w:r>
      <w:r w:rsidR="003B35FD" w:rsidRPr="00450CFB">
        <w:rPr>
          <w:sz w:val="24"/>
          <w:szCs w:val="24"/>
        </w:rPr>
        <w:t xml:space="preserve"> </w:t>
      </w:r>
      <w:r w:rsidR="002A0DA2" w:rsidRPr="00450CFB">
        <w:rPr>
          <w:sz w:val="24"/>
          <w:szCs w:val="24"/>
        </w:rPr>
        <w:t>http://career.fsu.edu/Tech-Center/Topics/Career-Theory-Research-and-Practice/Cognitive-Information-Processing-CIP-Theory-Based-approach</w:t>
      </w:r>
    </w:p>
    <w:p w14:paraId="0627E29E" w14:textId="79C7854C" w:rsidR="005A3613" w:rsidRPr="00450CFB" w:rsidRDefault="005A3613" w:rsidP="00450CFB">
      <w:pPr>
        <w:pStyle w:val="Reference"/>
        <w:spacing w:before="0"/>
        <w:ind w:left="864" w:hangingChars="360" w:hanging="864"/>
        <w:rPr>
          <w:sz w:val="24"/>
          <w:szCs w:val="24"/>
        </w:rPr>
      </w:pPr>
      <w:r w:rsidRPr="00450CFB">
        <w:rPr>
          <w:sz w:val="24"/>
          <w:szCs w:val="24"/>
        </w:rPr>
        <w:t xml:space="preserve">Peterson, G. W., Lenz, J. G., &amp; Osborn, D. (2016). </w:t>
      </w:r>
      <w:r w:rsidRPr="00450CFB">
        <w:rPr>
          <w:i/>
          <w:sz w:val="24"/>
          <w:szCs w:val="24"/>
        </w:rPr>
        <w:t>Decision Space Worksheet (DSW) activity manual</w:t>
      </w:r>
      <w:r w:rsidRPr="00450CFB">
        <w:rPr>
          <w:sz w:val="24"/>
          <w:szCs w:val="24"/>
        </w:rPr>
        <w:t>. Unpublished manuscript, Florida State University, Center for the Study of Technology in Counseling and Career Development, Tallahassee, FL. Retrieved from</w:t>
      </w:r>
      <w:r w:rsidR="002A3E88" w:rsidRPr="00450CFB">
        <w:rPr>
          <w:sz w:val="24"/>
          <w:szCs w:val="24"/>
        </w:rPr>
        <w:t xml:space="preserve"> </w:t>
      </w:r>
      <w:r w:rsidRPr="00450CFB">
        <w:rPr>
          <w:sz w:val="24"/>
          <w:szCs w:val="24"/>
        </w:rPr>
        <w:t>http://career.fsu.edu/sites/g/files/upcbnu746/files/files/tech-center/resources/service-delivery-handouts/DSWActivityManual_RevAug2016.pdf</w:t>
      </w:r>
    </w:p>
    <w:p w14:paraId="60FAD215" w14:textId="47F7BD59" w:rsidR="002A3E88" w:rsidRPr="00450CFB" w:rsidRDefault="002A3E88" w:rsidP="00450CFB">
      <w:pPr>
        <w:pStyle w:val="Reference"/>
        <w:spacing w:before="0"/>
        <w:ind w:left="864" w:hangingChars="360" w:hanging="864"/>
        <w:rPr>
          <w:sz w:val="24"/>
          <w:szCs w:val="24"/>
        </w:rPr>
      </w:pPr>
      <w:r w:rsidRPr="00450CFB">
        <w:rPr>
          <w:sz w:val="24"/>
          <w:szCs w:val="24"/>
        </w:rPr>
        <w:t xml:space="preserve">Sampson, J. P., Jr., Peterson, G. W., Reardon, R. C., &amp; Lenz, J. G. (1999). </w:t>
      </w:r>
      <w:r w:rsidRPr="00450CFB">
        <w:rPr>
          <w:i/>
          <w:sz w:val="24"/>
          <w:szCs w:val="24"/>
        </w:rPr>
        <w:t>Practical application of the CASVE cycle of problem solving and decision making</w:t>
      </w:r>
      <w:r w:rsidRPr="00450CFB">
        <w:rPr>
          <w:sz w:val="24"/>
          <w:szCs w:val="24"/>
        </w:rPr>
        <w:t>. Unpublished manuscript, Florida State University, Center for the Study of Technology in Counseling and Career Development, Tallahassee, FL.</w:t>
      </w:r>
    </w:p>
    <w:p w14:paraId="155F275C" w14:textId="53543D64" w:rsidR="00DA7158" w:rsidRPr="00450CFB" w:rsidRDefault="002A3E88" w:rsidP="00450CFB">
      <w:pPr>
        <w:pStyle w:val="Reference"/>
        <w:spacing w:before="0"/>
        <w:ind w:left="864" w:hangingChars="360" w:hanging="864"/>
        <w:rPr>
          <w:sz w:val="24"/>
          <w:szCs w:val="24"/>
        </w:rPr>
      </w:pPr>
      <w:r w:rsidRPr="00450CFB">
        <w:rPr>
          <w:sz w:val="24"/>
          <w:szCs w:val="24"/>
        </w:rPr>
        <w:t xml:space="preserve">Sampson, J. P., Jr., Peterson, G. W., Reardon, R. C., &amp; Lenz, J. G. (2003). </w:t>
      </w:r>
      <w:r w:rsidRPr="00450CFB">
        <w:rPr>
          <w:i/>
          <w:sz w:val="24"/>
          <w:szCs w:val="24"/>
        </w:rPr>
        <w:t>Designing career services to cost-effectively meet individual needs</w:t>
      </w:r>
      <w:r w:rsidRPr="00450CFB">
        <w:rPr>
          <w:sz w:val="24"/>
          <w:szCs w:val="24"/>
        </w:rPr>
        <w:t>. Unpublished manuscript, Florida State University, Center for the Study of Technology in Counseling and Career Development, Tallahassee, FL. Retrieved from</w:t>
      </w:r>
      <w:r w:rsidR="003B35FD" w:rsidRPr="00450CFB">
        <w:rPr>
          <w:sz w:val="24"/>
          <w:szCs w:val="24"/>
        </w:rPr>
        <w:t xml:space="preserve"> </w:t>
      </w:r>
      <w:r w:rsidR="00DB69AA" w:rsidRPr="00450CFB">
        <w:rPr>
          <w:sz w:val="24"/>
          <w:szCs w:val="24"/>
        </w:rPr>
        <w:t>http://career.fsu.edu/Tech-Center/Topics/Career-Theory-Research-and-Practice/Designing-and-Implementing-Career-Resources-and-Services</w:t>
      </w:r>
    </w:p>
    <w:p w14:paraId="5444DE47" w14:textId="37400C4C" w:rsidR="002A3E88" w:rsidRDefault="002A3E88" w:rsidP="00450CFB">
      <w:pPr>
        <w:pStyle w:val="Reference"/>
        <w:spacing w:before="0"/>
        <w:ind w:left="864" w:hangingChars="360" w:hanging="864"/>
        <w:rPr>
          <w:sz w:val="24"/>
          <w:szCs w:val="24"/>
        </w:rPr>
      </w:pPr>
      <w:r w:rsidRPr="00450CFB">
        <w:rPr>
          <w:sz w:val="24"/>
          <w:szCs w:val="24"/>
        </w:rPr>
        <w:t xml:space="preserve">Sampson, J. P., Jr., Reardon, R. C., Peterson, G. W., &amp; Lenz, J. G. (1997). </w:t>
      </w:r>
      <w:r w:rsidRPr="00450CFB">
        <w:rPr>
          <w:i/>
          <w:sz w:val="24"/>
          <w:szCs w:val="24"/>
        </w:rPr>
        <w:t>Computer-assisted career guidance: A cognitive approach to counselor intervention strategies</w:t>
      </w:r>
      <w:r w:rsidRPr="00450CFB">
        <w:rPr>
          <w:sz w:val="24"/>
          <w:szCs w:val="24"/>
        </w:rPr>
        <w:t>. Unpublished manuscript, Florida State University, Center for the Study of Technology in Counseling and Career Development, Tallahassee, FL.</w:t>
      </w:r>
    </w:p>
    <w:p w14:paraId="169B3F60" w14:textId="77777777" w:rsidR="00EE2105" w:rsidRPr="00450CFB" w:rsidRDefault="00EE2105" w:rsidP="00450CFB">
      <w:pPr>
        <w:pStyle w:val="Reference"/>
        <w:spacing w:before="0"/>
        <w:ind w:left="864" w:hangingChars="360" w:hanging="864"/>
        <w:rPr>
          <w:sz w:val="24"/>
          <w:szCs w:val="24"/>
        </w:rPr>
      </w:pPr>
    </w:p>
    <w:p w14:paraId="71101C23" w14:textId="77777777" w:rsidR="002A3E88" w:rsidRPr="00450CFB" w:rsidRDefault="002A3E88" w:rsidP="00450CFB">
      <w:pPr>
        <w:pStyle w:val="Heading1"/>
      </w:pPr>
      <w:bookmarkStart w:id="25" w:name="_Toc333907850"/>
      <w:bookmarkStart w:id="26" w:name="_Toc495010761"/>
      <w:r w:rsidRPr="00450CFB">
        <w:t>Reviews - CIP</w:t>
      </w:r>
      <w:bookmarkEnd w:id="25"/>
      <w:bookmarkEnd w:id="26"/>
    </w:p>
    <w:p w14:paraId="12145C76" w14:textId="64722011" w:rsidR="002A3E88" w:rsidRPr="00450CFB" w:rsidRDefault="002A3E88" w:rsidP="00450CFB">
      <w:pPr>
        <w:pStyle w:val="Reference"/>
        <w:spacing w:before="0"/>
        <w:ind w:left="864" w:hangingChars="360" w:hanging="864"/>
        <w:rPr>
          <w:sz w:val="24"/>
          <w:szCs w:val="24"/>
        </w:rPr>
      </w:pPr>
      <w:r w:rsidRPr="00450CFB">
        <w:rPr>
          <w:sz w:val="24"/>
          <w:szCs w:val="24"/>
        </w:rPr>
        <w:t>Helwig, A. A.</w:t>
      </w:r>
      <w:r w:rsidR="00677B01" w:rsidRPr="00450CFB">
        <w:rPr>
          <w:sz w:val="24"/>
          <w:szCs w:val="24"/>
        </w:rPr>
        <w:t xml:space="preserve"> (1992). Book review of </w:t>
      </w:r>
      <w:r w:rsidR="00677B01" w:rsidRPr="00450CFB">
        <w:rPr>
          <w:i/>
          <w:sz w:val="24"/>
          <w:szCs w:val="24"/>
        </w:rPr>
        <w:t>Career Development and S</w:t>
      </w:r>
      <w:r w:rsidRPr="00450CFB">
        <w:rPr>
          <w:i/>
          <w:sz w:val="24"/>
          <w:szCs w:val="24"/>
        </w:rPr>
        <w:t>ervices</w:t>
      </w:r>
      <w:r w:rsidRPr="00450CFB">
        <w:rPr>
          <w:sz w:val="24"/>
          <w:szCs w:val="24"/>
        </w:rPr>
        <w:t xml:space="preserve">. </w:t>
      </w:r>
      <w:r w:rsidRPr="00450CFB">
        <w:rPr>
          <w:i/>
          <w:sz w:val="24"/>
          <w:szCs w:val="24"/>
        </w:rPr>
        <w:t>Journal of Employment Counseling, 29,</w:t>
      </w:r>
      <w:r w:rsidRPr="00450CFB">
        <w:rPr>
          <w:sz w:val="24"/>
          <w:szCs w:val="24"/>
        </w:rPr>
        <w:t xml:space="preserve"> 77-78.</w:t>
      </w:r>
    </w:p>
    <w:p w14:paraId="322BC427"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Jepsen, D. A. (1992). Annual review:  Practice and research in career counseling and development, 1991. </w:t>
      </w:r>
      <w:r w:rsidRPr="00450CFB">
        <w:rPr>
          <w:i/>
          <w:sz w:val="24"/>
          <w:szCs w:val="24"/>
        </w:rPr>
        <w:t>The Career Development Quarterly, 41,</w:t>
      </w:r>
      <w:r w:rsidRPr="00450CFB">
        <w:rPr>
          <w:sz w:val="24"/>
          <w:szCs w:val="24"/>
        </w:rPr>
        <w:t xml:space="preserve"> 98-130.</w:t>
      </w:r>
    </w:p>
    <w:p w14:paraId="5410E93A" w14:textId="3617A012" w:rsidR="002A3E88" w:rsidRPr="00450CFB" w:rsidRDefault="002A3E88" w:rsidP="00450CFB">
      <w:pPr>
        <w:pStyle w:val="Reference"/>
        <w:spacing w:before="0"/>
        <w:ind w:left="864" w:hangingChars="360" w:hanging="864"/>
        <w:rPr>
          <w:sz w:val="24"/>
          <w:szCs w:val="24"/>
        </w:rPr>
      </w:pPr>
      <w:r w:rsidRPr="00450CFB">
        <w:rPr>
          <w:sz w:val="24"/>
          <w:szCs w:val="24"/>
        </w:rPr>
        <w:t xml:space="preserve">Kahnweiler, J. B. (1993). Career development and services:  A cognitive approach. </w:t>
      </w:r>
      <w:r w:rsidRPr="00450CFB">
        <w:rPr>
          <w:i/>
          <w:sz w:val="24"/>
          <w:szCs w:val="24"/>
        </w:rPr>
        <w:t>Career Developments, 8,</w:t>
      </w:r>
      <w:r w:rsidRPr="00450CFB">
        <w:rPr>
          <w:sz w:val="24"/>
          <w:szCs w:val="24"/>
        </w:rPr>
        <w:t xml:space="preserve"> 10.</w:t>
      </w:r>
    </w:p>
    <w:p w14:paraId="27D046D7"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Krumboltz, J. D. (1992). Thinking about careers. </w:t>
      </w:r>
      <w:r w:rsidRPr="00450CFB">
        <w:rPr>
          <w:i/>
          <w:sz w:val="24"/>
          <w:szCs w:val="24"/>
        </w:rPr>
        <w:t>Contemporary Psychology, 37,</w:t>
      </w:r>
      <w:r w:rsidRPr="00450CFB">
        <w:rPr>
          <w:sz w:val="24"/>
          <w:szCs w:val="24"/>
        </w:rPr>
        <w:t xml:space="preserve"> 113.</w:t>
      </w:r>
    </w:p>
    <w:p w14:paraId="7C3A67BD" w14:textId="77777777" w:rsidR="002A3E88" w:rsidRDefault="002A3E88" w:rsidP="00450CFB">
      <w:pPr>
        <w:pStyle w:val="Reference"/>
        <w:spacing w:before="0"/>
        <w:ind w:left="864" w:hangingChars="360" w:hanging="864"/>
        <w:rPr>
          <w:sz w:val="24"/>
          <w:szCs w:val="24"/>
        </w:rPr>
      </w:pPr>
      <w:r w:rsidRPr="00450CFB">
        <w:rPr>
          <w:sz w:val="24"/>
          <w:szCs w:val="24"/>
        </w:rPr>
        <w:t xml:space="preserve">Salomone, P. R. (1993). Annual review:  Practice and research in career counseling and development, 1993. </w:t>
      </w:r>
      <w:r w:rsidRPr="00450CFB">
        <w:rPr>
          <w:i/>
          <w:sz w:val="24"/>
          <w:szCs w:val="24"/>
        </w:rPr>
        <w:t>The Career Development Quarterly</w:t>
      </w:r>
      <w:r w:rsidRPr="00450CFB">
        <w:rPr>
          <w:sz w:val="24"/>
          <w:szCs w:val="24"/>
        </w:rPr>
        <w:t xml:space="preserve">, </w:t>
      </w:r>
      <w:r w:rsidRPr="00450CFB">
        <w:rPr>
          <w:i/>
          <w:sz w:val="24"/>
          <w:szCs w:val="24"/>
        </w:rPr>
        <w:t>42</w:t>
      </w:r>
      <w:r w:rsidRPr="00450CFB">
        <w:rPr>
          <w:sz w:val="24"/>
          <w:szCs w:val="24"/>
        </w:rPr>
        <w:t>, 99-128.</w:t>
      </w:r>
    </w:p>
    <w:p w14:paraId="654EBBC8" w14:textId="77777777" w:rsidR="00EE2105" w:rsidRPr="00450CFB" w:rsidRDefault="00EE2105" w:rsidP="00450CFB">
      <w:pPr>
        <w:pStyle w:val="Reference"/>
        <w:spacing w:before="0"/>
        <w:ind w:left="864" w:hangingChars="360" w:hanging="864"/>
        <w:rPr>
          <w:sz w:val="24"/>
          <w:szCs w:val="24"/>
        </w:rPr>
      </w:pPr>
    </w:p>
    <w:p w14:paraId="67AAC25B" w14:textId="77777777" w:rsidR="002A3E88" w:rsidRPr="00450CFB" w:rsidRDefault="002A3E88" w:rsidP="00450CFB">
      <w:pPr>
        <w:pStyle w:val="Heading1"/>
      </w:pPr>
      <w:bookmarkStart w:id="27" w:name="_Toc333907851"/>
      <w:bookmarkStart w:id="28" w:name="_Toc495010762"/>
      <w:r w:rsidRPr="00450CFB">
        <w:t>Reviews – Career Thoughts Inventory</w:t>
      </w:r>
      <w:bookmarkEnd w:id="27"/>
      <w:bookmarkEnd w:id="28"/>
    </w:p>
    <w:p w14:paraId="1CEF1146" w14:textId="77777777" w:rsidR="002A3E88" w:rsidRPr="00450CFB" w:rsidRDefault="002A3E88" w:rsidP="00450CFB">
      <w:pPr>
        <w:pStyle w:val="Reference"/>
        <w:spacing w:before="0"/>
        <w:ind w:left="864" w:hangingChars="360" w:hanging="864"/>
        <w:rPr>
          <w:rStyle w:val="Emphasis"/>
          <w:i w:val="0"/>
          <w:iCs/>
          <w:sz w:val="24"/>
          <w:szCs w:val="24"/>
        </w:rPr>
      </w:pPr>
      <w:r w:rsidRPr="00450CFB">
        <w:rPr>
          <w:sz w:val="24"/>
          <w:szCs w:val="24"/>
        </w:rPr>
        <w:t xml:space="preserve">Feller, R. W., &amp; Daly, J. (2009). [Review of the assessment The Career Thoughts Inventory.] In E.A. Whitfield, R. W. Feller, &amp; C. Wood (Eds.), </w:t>
      </w:r>
      <w:r w:rsidRPr="00450CFB">
        <w:rPr>
          <w:rStyle w:val="Emphasis"/>
          <w:iCs/>
          <w:sz w:val="24"/>
          <w:szCs w:val="24"/>
        </w:rPr>
        <w:t xml:space="preserve">A counselor’s guide to career assessment instruments </w:t>
      </w:r>
      <w:r w:rsidRPr="00450CFB">
        <w:rPr>
          <w:rStyle w:val="Emphasis"/>
          <w:i w:val="0"/>
          <w:iCs/>
          <w:sz w:val="24"/>
          <w:szCs w:val="24"/>
        </w:rPr>
        <w:t>(5th ed., pp</w:t>
      </w:r>
      <w:r w:rsidRPr="00450CFB">
        <w:rPr>
          <w:sz w:val="24"/>
          <w:szCs w:val="24"/>
        </w:rPr>
        <w:t>. 350-355</w:t>
      </w:r>
      <w:r w:rsidRPr="00450CFB">
        <w:rPr>
          <w:rStyle w:val="Emphasis"/>
          <w:i w:val="0"/>
          <w:iCs/>
          <w:sz w:val="24"/>
          <w:szCs w:val="24"/>
        </w:rPr>
        <w:t>)</w:t>
      </w:r>
      <w:r w:rsidRPr="00450CFB">
        <w:rPr>
          <w:rStyle w:val="Emphasis"/>
          <w:iCs/>
          <w:sz w:val="24"/>
          <w:szCs w:val="24"/>
        </w:rPr>
        <w:t xml:space="preserve">. </w:t>
      </w:r>
      <w:r w:rsidRPr="00450CFB">
        <w:rPr>
          <w:rStyle w:val="Emphasis"/>
          <w:i w:val="0"/>
          <w:iCs/>
          <w:sz w:val="24"/>
          <w:szCs w:val="24"/>
        </w:rPr>
        <w:t>Broken Arrow: NCDA.</w:t>
      </w:r>
    </w:p>
    <w:p w14:paraId="1A7679B5" w14:textId="77777777" w:rsidR="00612973" w:rsidRPr="00450CFB" w:rsidRDefault="00612973" w:rsidP="00450CFB">
      <w:pPr>
        <w:pStyle w:val="Reference"/>
        <w:spacing w:before="0"/>
        <w:ind w:left="864" w:hangingChars="360" w:hanging="864"/>
        <w:rPr>
          <w:sz w:val="32"/>
          <w:szCs w:val="24"/>
        </w:rPr>
      </w:pPr>
      <w:r w:rsidRPr="00450CFB">
        <w:rPr>
          <w:sz w:val="24"/>
        </w:rPr>
        <w:t xml:space="preserve">Feller, R. W., &amp; Peila-Shuester, J. J. (2013). [Review of the assessment The Career Thoughts Inventory]. In D. Hays &amp; C. Woods (Eds.), </w:t>
      </w:r>
      <w:r w:rsidRPr="00450CFB">
        <w:rPr>
          <w:i/>
          <w:iCs/>
          <w:sz w:val="24"/>
        </w:rPr>
        <w:t>A counselor’s guide to career assessment instruments (</w:t>
      </w:r>
      <w:r w:rsidRPr="00450CFB">
        <w:rPr>
          <w:iCs/>
          <w:sz w:val="24"/>
        </w:rPr>
        <w:t>6th ed., pp</w:t>
      </w:r>
      <w:r w:rsidRPr="00450CFB">
        <w:rPr>
          <w:sz w:val="24"/>
        </w:rPr>
        <w:t>. 333-337</w:t>
      </w:r>
      <w:r w:rsidRPr="00450CFB">
        <w:rPr>
          <w:i/>
          <w:iCs/>
          <w:sz w:val="24"/>
        </w:rPr>
        <w:t xml:space="preserve">). </w:t>
      </w:r>
      <w:r w:rsidRPr="00450CFB">
        <w:rPr>
          <w:iCs/>
          <w:sz w:val="24"/>
        </w:rPr>
        <w:t>Broken Arrow: NCDA.</w:t>
      </w:r>
    </w:p>
    <w:p w14:paraId="4E27CEF9" w14:textId="77777777" w:rsidR="002A3E88" w:rsidRPr="00450CFB" w:rsidRDefault="002A3E88" w:rsidP="00450CFB">
      <w:pPr>
        <w:pStyle w:val="Reference"/>
        <w:spacing w:before="0"/>
        <w:ind w:left="864" w:hangingChars="360" w:hanging="864"/>
        <w:rPr>
          <w:sz w:val="24"/>
          <w:szCs w:val="24"/>
        </w:rPr>
      </w:pPr>
      <w:r w:rsidRPr="00450CFB">
        <w:rPr>
          <w:sz w:val="24"/>
          <w:szCs w:val="24"/>
        </w:rPr>
        <w:lastRenderedPageBreak/>
        <w:t xml:space="preserve">Fontaine, J. H. (2001). [Review of the Career Thoughts Inventory]. In B. S. Plake &amp; J. C. Impara (Eds.), </w:t>
      </w:r>
      <w:r w:rsidRPr="00450CFB">
        <w:rPr>
          <w:i/>
          <w:iCs/>
          <w:sz w:val="24"/>
          <w:szCs w:val="24"/>
        </w:rPr>
        <w:t>The fourteenth mental measurements yearbook</w:t>
      </w:r>
      <w:r w:rsidRPr="00450CFB">
        <w:rPr>
          <w:sz w:val="24"/>
          <w:szCs w:val="24"/>
        </w:rPr>
        <w:t xml:space="preserve"> (pp. 228-230). Lincoln, NE: Buros Institute of Mental Measurements.</w:t>
      </w:r>
    </w:p>
    <w:p w14:paraId="61AA8C5B"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Pickering, J. W. (1998). Test review: Career Thoughts Inventory (CTI). </w:t>
      </w:r>
      <w:r w:rsidRPr="00450CFB">
        <w:rPr>
          <w:i/>
          <w:sz w:val="24"/>
          <w:szCs w:val="24"/>
        </w:rPr>
        <w:t>Association for Assessment in Counseling NEWSNOTES, 33,</w:t>
      </w:r>
      <w:r w:rsidRPr="00450CFB">
        <w:rPr>
          <w:sz w:val="24"/>
          <w:szCs w:val="24"/>
        </w:rPr>
        <w:t xml:space="preserve"> 5-6.</w:t>
      </w:r>
    </w:p>
    <w:p w14:paraId="66D76F00"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Pickering, J. W. (2001). </w:t>
      </w:r>
      <w:r w:rsidRPr="00450CFB">
        <w:rPr>
          <w:i/>
          <w:sz w:val="24"/>
          <w:szCs w:val="24"/>
        </w:rPr>
        <w:t xml:space="preserve">Test review: Career Thoughts Inventory (CTI). </w:t>
      </w:r>
      <w:r w:rsidRPr="00450CFB">
        <w:rPr>
          <w:sz w:val="24"/>
          <w:szCs w:val="24"/>
        </w:rPr>
        <w:t>Retrieved from the Association for Assessment in Counseling and Education Web site: http://aac.ncat.edu/newsnotes/y98spr2.html</w:t>
      </w:r>
    </w:p>
    <w:sectPr w:rsidR="002A3E88" w:rsidRPr="00450CFB" w:rsidSect="007B6EA7">
      <w:headerReference w:type="even" r:id="rId13"/>
      <w:headerReference w:type="default" r:id="rId14"/>
      <w:footerReference w:type="even" r:id="rId15"/>
      <w:footerReference w:type="default" r:id="rId16"/>
      <w:footnotePr>
        <w:numRestart w:val="eachSect"/>
      </w:foot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ED25E" w14:textId="77777777" w:rsidR="00453DE6" w:rsidRDefault="00453DE6">
      <w:r>
        <w:separator/>
      </w:r>
    </w:p>
  </w:endnote>
  <w:endnote w:type="continuationSeparator" w:id="0">
    <w:p w14:paraId="331A23BD" w14:textId="77777777" w:rsidR="00453DE6" w:rsidRDefault="00453DE6">
      <w:r>
        <w:continuationSeparator/>
      </w:r>
    </w:p>
  </w:endnote>
  <w:endnote w:type="continuationNotice" w:id="1">
    <w:p w14:paraId="1E52932A" w14:textId="77777777" w:rsidR="00453DE6" w:rsidRDefault="00453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235B9" w14:textId="77777777" w:rsidR="00453DE6" w:rsidRDefault="00453D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3D326" w14:textId="77777777" w:rsidR="00453DE6" w:rsidRDefault="00453D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9EF9B" w14:textId="77777777" w:rsidR="00453DE6" w:rsidRDefault="00453D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9BC9C" w14:textId="77777777" w:rsidR="00453DE6" w:rsidRDefault="00453DE6">
      <w:r>
        <w:separator/>
      </w:r>
    </w:p>
  </w:footnote>
  <w:footnote w:type="continuationSeparator" w:id="0">
    <w:p w14:paraId="6BD1753B" w14:textId="77777777" w:rsidR="00453DE6" w:rsidRDefault="00453DE6">
      <w:r>
        <w:continuationSeparator/>
      </w:r>
    </w:p>
  </w:footnote>
  <w:footnote w:type="continuationNotice" w:id="1">
    <w:p w14:paraId="45D1572A" w14:textId="77777777" w:rsidR="00453DE6" w:rsidRDefault="00453D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BBD15" w14:textId="77777777" w:rsidR="00453DE6" w:rsidRDefault="00453DE6">
    <w:pPr>
      <w:keepLines/>
      <w:tabs>
        <w:tab w:val="left" w:pos="9504"/>
      </w:tabs>
      <w:spacing w:line="240" w:lineRule="exact"/>
      <w:ind w:left="-144" w:right="-2448"/>
      <w:rPr>
        <w:rFonts w:ascii="Helvetica" w:hAnsi="Helvetica"/>
      </w:rPr>
    </w:pPr>
    <w:r>
      <w:rPr>
        <w:rFonts w:ascii="Helvetica" w:hAnsi="Helvetica"/>
      </w:rPr>
      <w:t>Cognitive Approach Bibliography</w:t>
    </w:r>
    <w:r>
      <w:rPr>
        <w:rFonts w:ascii="Helvetica" w:hAnsi="Helvetica"/>
      </w:rPr>
      <w:tab/>
    </w:r>
    <w:r>
      <w:rPr>
        <w:rFonts w:ascii="Helvetica" w:hAnsi="Helvetica"/>
      </w:rPr>
      <w:pgNum/>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2DF9E" w14:textId="27F325E5" w:rsidR="00453DE6" w:rsidRDefault="00453DE6">
    <w:pPr>
      <w:tabs>
        <w:tab w:val="left" w:pos="9504"/>
      </w:tabs>
      <w:spacing w:line="240" w:lineRule="exact"/>
      <w:jc w:val="right"/>
    </w:pPr>
    <w:r>
      <w:t xml:space="preserve">CIP Theory Bibliography   </w:t>
    </w:r>
    <w:r>
      <w:rPr>
        <w:rStyle w:val="PageNumber"/>
      </w:rPr>
      <w:fldChar w:fldCharType="begin"/>
    </w:r>
    <w:r>
      <w:rPr>
        <w:rStyle w:val="PageNumber"/>
      </w:rPr>
      <w:instrText xml:space="preserve"> PAGE </w:instrText>
    </w:r>
    <w:r>
      <w:rPr>
        <w:rStyle w:val="PageNumber"/>
      </w:rPr>
      <w:fldChar w:fldCharType="separate"/>
    </w:r>
    <w:r w:rsidR="00D00410">
      <w:rPr>
        <w:rStyle w:val="PageNumber"/>
        <w:noProof/>
      </w:rPr>
      <w:t>25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94A6C"/>
    <w:multiLevelType w:val="multilevel"/>
    <w:tmpl w:val="A57C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4E"/>
    <w:rsid w:val="00000C48"/>
    <w:rsid w:val="00004883"/>
    <w:rsid w:val="0001082F"/>
    <w:rsid w:val="00010939"/>
    <w:rsid w:val="00013531"/>
    <w:rsid w:val="00013D97"/>
    <w:rsid w:val="0001438F"/>
    <w:rsid w:val="000237B9"/>
    <w:rsid w:val="00030E5F"/>
    <w:rsid w:val="00030F96"/>
    <w:rsid w:val="000312E6"/>
    <w:rsid w:val="00033B59"/>
    <w:rsid w:val="000353DD"/>
    <w:rsid w:val="00037750"/>
    <w:rsid w:val="00040372"/>
    <w:rsid w:val="0004139B"/>
    <w:rsid w:val="0004541D"/>
    <w:rsid w:val="0004635A"/>
    <w:rsid w:val="00050F8A"/>
    <w:rsid w:val="00056D39"/>
    <w:rsid w:val="000622D6"/>
    <w:rsid w:val="0007328D"/>
    <w:rsid w:val="0007650E"/>
    <w:rsid w:val="00080918"/>
    <w:rsid w:val="00086676"/>
    <w:rsid w:val="00087C27"/>
    <w:rsid w:val="0009048E"/>
    <w:rsid w:val="00094F74"/>
    <w:rsid w:val="00095DA6"/>
    <w:rsid w:val="000962CF"/>
    <w:rsid w:val="00096A49"/>
    <w:rsid w:val="00096E13"/>
    <w:rsid w:val="000A35F0"/>
    <w:rsid w:val="000A40DD"/>
    <w:rsid w:val="000A48A7"/>
    <w:rsid w:val="000A57B8"/>
    <w:rsid w:val="000B56D4"/>
    <w:rsid w:val="000B67C5"/>
    <w:rsid w:val="000C0CC1"/>
    <w:rsid w:val="000C0EBC"/>
    <w:rsid w:val="000C1BC3"/>
    <w:rsid w:val="000C22F4"/>
    <w:rsid w:val="000C4171"/>
    <w:rsid w:val="000C521D"/>
    <w:rsid w:val="000C5E1A"/>
    <w:rsid w:val="000C700A"/>
    <w:rsid w:val="000D0A52"/>
    <w:rsid w:val="000D1B9E"/>
    <w:rsid w:val="000E555A"/>
    <w:rsid w:val="000F6559"/>
    <w:rsid w:val="000F6991"/>
    <w:rsid w:val="00100BCE"/>
    <w:rsid w:val="001026E3"/>
    <w:rsid w:val="00113423"/>
    <w:rsid w:val="00114DED"/>
    <w:rsid w:val="0011777D"/>
    <w:rsid w:val="00117ED2"/>
    <w:rsid w:val="00122FCB"/>
    <w:rsid w:val="00125B8A"/>
    <w:rsid w:val="00127C46"/>
    <w:rsid w:val="00131F96"/>
    <w:rsid w:val="00144373"/>
    <w:rsid w:val="001455FF"/>
    <w:rsid w:val="00157EC6"/>
    <w:rsid w:val="001603B4"/>
    <w:rsid w:val="0016095E"/>
    <w:rsid w:val="00160F8E"/>
    <w:rsid w:val="0016100C"/>
    <w:rsid w:val="001628CC"/>
    <w:rsid w:val="00162A45"/>
    <w:rsid w:val="00164664"/>
    <w:rsid w:val="001649D4"/>
    <w:rsid w:val="001657D7"/>
    <w:rsid w:val="00166295"/>
    <w:rsid w:val="00175586"/>
    <w:rsid w:val="00184EAE"/>
    <w:rsid w:val="001856B2"/>
    <w:rsid w:val="00185801"/>
    <w:rsid w:val="00190465"/>
    <w:rsid w:val="00191CA8"/>
    <w:rsid w:val="001977C1"/>
    <w:rsid w:val="001A0001"/>
    <w:rsid w:val="001A178C"/>
    <w:rsid w:val="001A6FE5"/>
    <w:rsid w:val="001B0C17"/>
    <w:rsid w:val="001B0FFD"/>
    <w:rsid w:val="001B41D1"/>
    <w:rsid w:val="001C0AF9"/>
    <w:rsid w:val="001C1237"/>
    <w:rsid w:val="001C35AD"/>
    <w:rsid w:val="001C6623"/>
    <w:rsid w:val="001C6EE8"/>
    <w:rsid w:val="001C7DD1"/>
    <w:rsid w:val="001D141F"/>
    <w:rsid w:val="001D19D7"/>
    <w:rsid w:val="001D54DE"/>
    <w:rsid w:val="001D67B5"/>
    <w:rsid w:val="001D693E"/>
    <w:rsid w:val="001E31CB"/>
    <w:rsid w:val="001E47FD"/>
    <w:rsid w:val="001E4E2D"/>
    <w:rsid w:val="001E638B"/>
    <w:rsid w:val="001F0490"/>
    <w:rsid w:val="001F3C3D"/>
    <w:rsid w:val="001F5A7D"/>
    <w:rsid w:val="00211A3C"/>
    <w:rsid w:val="00214C01"/>
    <w:rsid w:val="00214E5E"/>
    <w:rsid w:val="00221160"/>
    <w:rsid w:val="00221F9D"/>
    <w:rsid w:val="0023045D"/>
    <w:rsid w:val="00231F3F"/>
    <w:rsid w:val="00233B6E"/>
    <w:rsid w:val="002350CD"/>
    <w:rsid w:val="00243466"/>
    <w:rsid w:val="00244F60"/>
    <w:rsid w:val="00244FB9"/>
    <w:rsid w:val="00250E2E"/>
    <w:rsid w:val="00262686"/>
    <w:rsid w:val="00263AC3"/>
    <w:rsid w:val="00271B0E"/>
    <w:rsid w:val="00273B37"/>
    <w:rsid w:val="002756E9"/>
    <w:rsid w:val="002850B8"/>
    <w:rsid w:val="00291CE3"/>
    <w:rsid w:val="00295C2A"/>
    <w:rsid w:val="002A0DA2"/>
    <w:rsid w:val="002A3E88"/>
    <w:rsid w:val="002A517A"/>
    <w:rsid w:val="002A538C"/>
    <w:rsid w:val="002A6E00"/>
    <w:rsid w:val="002B0264"/>
    <w:rsid w:val="002B1F74"/>
    <w:rsid w:val="002B348E"/>
    <w:rsid w:val="002B757A"/>
    <w:rsid w:val="002C0C27"/>
    <w:rsid w:val="002C13D6"/>
    <w:rsid w:val="002C34CC"/>
    <w:rsid w:val="002C4688"/>
    <w:rsid w:val="002C48AF"/>
    <w:rsid w:val="002C51B4"/>
    <w:rsid w:val="002C5AF8"/>
    <w:rsid w:val="002D086B"/>
    <w:rsid w:val="002D4FEF"/>
    <w:rsid w:val="002D6515"/>
    <w:rsid w:val="002E0877"/>
    <w:rsid w:val="002E4E4A"/>
    <w:rsid w:val="002E5A21"/>
    <w:rsid w:val="002E7C00"/>
    <w:rsid w:val="002E7D3C"/>
    <w:rsid w:val="003015C0"/>
    <w:rsid w:val="00305393"/>
    <w:rsid w:val="00306B91"/>
    <w:rsid w:val="003176C3"/>
    <w:rsid w:val="00321BCE"/>
    <w:rsid w:val="0032399C"/>
    <w:rsid w:val="003274FD"/>
    <w:rsid w:val="00327848"/>
    <w:rsid w:val="00327A31"/>
    <w:rsid w:val="00327A76"/>
    <w:rsid w:val="00327A9F"/>
    <w:rsid w:val="00331A26"/>
    <w:rsid w:val="00332E52"/>
    <w:rsid w:val="00333BE1"/>
    <w:rsid w:val="003348A2"/>
    <w:rsid w:val="00335945"/>
    <w:rsid w:val="00341B5A"/>
    <w:rsid w:val="003475AC"/>
    <w:rsid w:val="00352992"/>
    <w:rsid w:val="00352BC1"/>
    <w:rsid w:val="00354C77"/>
    <w:rsid w:val="0035684A"/>
    <w:rsid w:val="00356923"/>
    <w:rsid w:val="00365248"/>
    <w:rsid w:val="00376E58"/>
    <w:rsid w:val="00384E57"/>
    <w:rsid w:val="00392A6A"/>
    <w:rsid w:val="0039392F"/>
    <w:rsid w:val="00396C10"/>
    <w:rsid w:val="003979B2"/>
    <w:rsid w:val="003A7DC7"/>
    <w:rsid w:val="003B105F"/>
    <w:rsid w:val="003B35FD"/>
    <w:rsid w:val="003C167A"/>
    <w:rsid w:val="003C1A53"/>
    <w:rsid w:val="003C74A5"/>
    <w:rsid w:val="003D7667"/>
    <w:rsid w:val="003E28C9"/>
    <w:rsid w:val="003E47FF"/>
    <w:rsid w:val="003E560F"/>
    <w:rsid w:val="003F109F"/>
    <w:rsid w:val="003F1541"/>
    <w:rsid w:val="00401228"/>
    <w:rsid w:val="00402046"/>
    <w:rsid w:val="00410978"/>
    <w:rsid w:val="00410AD3"/>
    <w:rsid w:val="00412A38"/>
    <w:rsid w:val="004139D7"/>
    <w:rsid w:val="00415845"/>
    <w:rsid w:val="00422333"/>
    <w:rsid w:val="00423BF3"/>
    <w:rsid w:val="00435CA1"/>
    <w:rsid w:val="0044153F"/>
    <w:rsid w:val="00444420"/>
    <w:rsid w:val="00444C47"/>
    <w:rsid w:val="00450CFB"/>
    <w:rsid w:val="00453DE6"/>
    <w:rsid w:val="00455810"/>
    <w:rsid w:val="0045585E"/>
    <w:rsid w:val="004633B9"/>
    <w:rsid w:val="00470217"/>
    <w:rsid w:val="004739AC"/>
    <w:rsid w:val="004778C8"/>
    <w:rsid w:val="00483EC1"/>
    <w:rsid w:val="00490F5C"/>
    <w:rsid w:val="004922CD"/>
    <w:rsid w:val="00492A4F"/>
    <w:rsid w:val="00495503"/>
    <w:rsid w:val="004A3CEA"/>
    <w:rsid w:val="004B0E7C"/>
    <w:rsid w:val="004B3FEF"/>
    <w:rsid w:val="004C36E4"/>
    <w:rsid w:val="004C3CA6"/>
    <w:rsid w:val="004C5D57"/>
    <w:rsid w:val="004C63ED"/>
    <w:rsid w:val="004C6A1B"/>
    <w:rsid w:val="004D1BCC"/>
    <w:rsid w:val="004D271E"/>
    <w:rsid w:val="004D442B"/>
    <w:rsid w:val="004D60E9"/>
    <w:rsid w:val="004E0FD5"/>
    <w:rsid w:val="004E5F09"/>
    <w:rsid w:val="004F1F58"/>
    <w:rsid w:val="004F4032"/>
    <w:rsid w:val="004F4D28"/>
    <w:rsid w:val="0050163F"/>
    <w:rsid w:val="00503BE8"/>
    <w:rsid w:val="005044FB"/>
    <w:rsid w:val="00505EB4"/>
    <w:rsid w:val="00506804"/>
    <w:rsid w:val="00510E2E"/>
    <w:rsid w:val="00513F35"/>
    <w:rsid w:val="005142A5"/>
    <w:rsid w:val="00515B86"/>
    <w:rsid w:val="00517EE2"/>
    <w:rsid w:val="00524F50"/>
    <w:rsid w:val="00531092"/>
    <w:rsid w:val="005316AB"/>
    <w:rsid w:val="0053367F"/>
    <w:rsid w:val="00534316"/>
    <w:rsid w:val="00534E1A"/>
    <w:rsid w:val="00535AD6"/>
    <w:rsid w:val="0054539B"/>
    <w:rsid w:val="00557418"/>
    <w:rsid w:val="00557C64"/>
    <w:rsid w:val="005633C7"/>
    <w:rsid w:val="0056549E"/>
    <w:rsid w:val="005668B6"/>
    <w:rsid w:val="00570F3C"/>
    <w:rsid w:val="00574C20"/>
    <w:rsid w:val="00577DFE"/>
    <w:rsid w:val="00577E60"/>
    <w:rsid w:val="005801EE"/>
    <w:rsid w:val="00580370"/>
    <w:rsid w:val="00590807"/>
    <w:rsid w:val="005944F5"/>
    <w:rsid w:val="00594BCF"/>
    <w:rsid w:val="00596BEA"/>
    <w:rsid w:val="005A13CE"/>
    <w:rsid w:val="005A2537"/>
    <w:rsid w:val="005A3613"/>
    <w:rsid w:val="005A36FE"/>
    <w:rsid w:val="005B1501"/>
    <w:rsid w:val="005B29C9"/>
    <w:rsid w:val="005B46EB"/>
    <w:rsid w:val="005B4DAB"/>
    <w:rsid w:val="005C0831"/>
    <w:rsid w:val="005C1A26"/>
    <w:rsid w:val="005C26AF"/>
    <w:rsid w:val="005C6F71"/>
    <w:rsid w:val="005C756C"/>
    <w:rsid w:val="005D1892"/>
    <w:rsid w:val="005D66E9"/>
    <w:rsid w:val="005E358A"/>
    <w:rsid w:val="005E5925"/>
    <w:rsid w:val="005F03D3"/>
    <w:rsid w:val="005F2C69"/>
    <w:rsid w:val="00601C1D"/>
    <w:rsid w:val="00607502"/>
    <w:rsid w:val="006108FE"/>
    <w:rsid w:val="00612973"/>
    <w:rsid w:val="00620AA7"/>
    <w:rsid w:val="0062282C"/>
    <w:rsid w:val="00626D24"/>
    <w:rsid w:val="00627AE7"/>
    <w:rsid w:val="006317CE"/>
    <w:rsid w:val="0064188B"/>
    <w:rsid w:val="0064281D"/>
    <w:rsid w:val="00645531"/>
    <w:rsid w:val="006456FE"/>
    <w:rsid w:val="00645724"/>
    <w:rsid w:val="00645E19"/>
    <w:rsid w:val="00653A81"/>
    <w:rsid w:val="006602D0"/>
    <w:rsid w:val="00662B69"/>
    <w:rsid w:val="00666006"/>
    <w:rsid w:val="006720C2"/>
    <w:rsid w:val="00672184"/>
    <w:rsid w:val="00673351"/>
    <w:rsid w:val="006758C1"/>
    <w:rsid w:val="00677B01"/>
    <w:rsid w:val="00677C16"/>
    <w:rsid w:val="0068053C"/>
    <w:rsid w:val="00683015"/>
    <w:rsid w:val="00695C42"/>
    <w:rsid w:val="006A126E"/>
    <w:rsid w:val="006A2F0E"/>
    <w:rsid w:val="006A33AB"/>
    <w:rsid w:val="006A4658"/>
    <w:rsid w:val="006C0999"/>
    <w:rsid w:val="006C4756"/>
    <w:rsid w:val="006C509E"/>
    <w:rsid w:val="006C67C5"/>
    <w:rsid w:val="006C7099"/>
    <w:rsid w:val="006D02BA"/>
    <w:rsid w:val="006D6D3A"/>
    <w:rsid w:val="006D6FA5"/>
    <w:rsid w:val="006D726C"/>
    <w:rsid w:val="006E2681"/>
    <w:rsid w:val="006E3179"/>
    <w:rsid w:val="006E346F"/>
    <w:rsid w:val="006E5156"/>
    <w:rsid w:val="006E5D3E"/>
    <w:rsid w:val="006F674D"/>
    <w:rsid w:val="0070267B"/>
    <w:rsid w:val="00704A38"/>
    <w:rsid w:val="00714A35"/>
    <w:rsid w:val="007161E7"/>
    <w:rsid w:val="007239B2"/>
    <w:rsid w:val="007242DD"/>
    <w:rsid w:val="00727A97"/>
    <w:rsid w:val="00732802"/>
    <w:rsid w:val="00732EBA"/>
    <w:rsid w:val="00736194"/>
    <w:rsid w:val="00737291"/>
    <w:rsid w:val="007409CC"/>
    <w:rsid w:val="00740CEE"/>
    <w:rsid w:val="0074336D"/>
    <w:rsid w:val="00745B0A"/>
    <w:rsid w:val="00745C5A"/>
    <w:rsid w:val="0075200E"/>
    <w:rsid w:val="00757DFF"/>
    <w:rsid w:val="00760F44"/>
    <w:rsid w:val="00765296"/>
    <w:rsid w:val="00767BD0"/>
    <w:rsid w:val="0077062F"/>
    <w:rsid w:val="007732C7"/>
    <w:rsid w:val="00784BFE"/>
    <w:rsid w:val="00786AB8"/>
    <w:rsid w:val="00794828"/>
    <w:rsid w:val="00796619"/>
    <w:rsid w:val="007A429B"/>
    <w:rsid w:val="007A4818"/>
    <w:rsid w:val="007A536F"/>
    <w:rsid w:val="007A61BF"/>
    <w:rsid w:val="007B2541"/>
    <w:rsid w:val="007B2650"/>
    <w:rsid w:val="007B3A3B"/>
    <w:rsid w:val="007B62B0"/>
    <w:rsid w:val="007B6EA7"/>
    <w:rsid w:val="007C0152"/>
    <w:rsid w:val="007C1E4E"/>
    <w:rsid w:val="007D7435"/>
    <w:rsid w:val="007E2ADB"/>
    <w:rsid w:val="007F20A4"/>
    <w:rsid w:val="007F2179"/>
    <w:rsid w:val="007F3975"/>
    <w:rsid w:val="007F3A03"/>
    <w:rsid w:val="00800935"/>
    <w:rsid w:val="00802BF4"/>
    <w:rsid w:val="008049B2"/>
    <w:rsid w:val="00804BAB"/>
    <w:rsid w:val="0081098B"/>
    <w:rsid w:val="00814B48"/>
    <w:rsid w:val="00822BAD"/>
    <w:rsid w:val="00823579"/>
    <w:rsid w:val="008235B9"/>
    <w:rsid w:val="00825DDC"/>
    <w:rsid w:val="00835C9A"/>
    <w:rsid w:val="00836B42"/>
    <w:rsid w:val="00840DDF"/>
    <w:rsid w:val="00847FB1"/>
    <w:rsid w:val="00851146"/>
    <w:rsid w:val="00854020"/>
    <w:rsid w:val="00854A2B"/>
    <w:rsid w:val="00855E46"/>
    <w:rsid w:val="00862849"/>
    <w:rsid w:val="00864017"/>
    <w:rsid w:val="00864160"/>
    <w:rsid w:val="00864BE7"/>
    <w:rsid w:val="00867289"/>
    <w:rsid w:val="008737C0"/>
    <w:rsid w:val="008776FA"/>
    <w:rsid w:val="0088463E"/>
    <w:rsid w:val="008908BC"/>
    <w:rsid w:val="008910F5"/>
    <w:rsid w:val="008919DC"/>
    <w:rsid w:val="00893458"/>
    <w:rsid w:val="008956BB"/>
    <w:rsid w:val="00897AF7"/>
    <w:rsid w:val="008A14DB"/>
    <w:rsid w:val="008A389F"/>
    <w:rsid w:val="008A5AF1"/>
    <w:rsid w:val="008A7814"/>
    <w:rsid w:val="008B09BE"/>
    <w:rsid w:val="008B4649"/>
    <w:rsid w:val="008B7F5A"/>
    <w:rsid w:val="008C39FA"/>
    <w:rsid w:val="008D0449"/>
    <w:rsid w:val="008D0FBC"/>
    <w:rsid w:val="008D1542"/>
    <w:rsid w:val="008D7CDE"/>
    <w:rsid w:val="008E2502"/>
    <w:rsid w:val="008E27FD"/>
    <w:rsid w:val="008E435A"/>
    <w:rsid w:val="008F1379"/>
    <w:rsid w:val="008F1838"/>
    <w:rsid w:val="008F6A84"/>
    <w:rsid w:val="00900E07"/>
    <w:rsid w:val="00901E20"/>
    <w:rsid w:val="00906DE5"/>
    <w:rsid w:val="00907ED0"/>
    <w:rsid w:val="00910BA3"/>
    <w:rsid w:val="00912F81"/>
    <w:rsid w:val="00913554"/>
    <w:rsid w:val="00916288"/>
    <w:rsid w:val="009173D6"/>
    <w:rsid w:val="00921470"/>
    <w:rsid w:val="009222FF"/>
    <w:rsid w:val="00922774"/>
    <w:rsid w:val="0092518D"/>
    <w:rsid w:val="009315BB"/>
    <w:rsid w:val="00934AB3"/>
    <w:rsid w:val="00936302"/>
    <w:rsid w:val="0093770D"/>
    <w:rsid w:val="0094351D"/>
    <w:rsid w:val="00944F42"/>
    <w:rsid w:val="00953ACE"/>
    <w:rsid w:val="00954080"/>
    <w:rsid w:val="00954C72"/>
    <w:rsid w:val="00955AF9"/>
    <w:rsid w:val="009617C5"/>
    <w:rsid w:val="00961CE5"/>
    <w:rsid w:val="0097041A"/>
    <w:rsid w:val="00973548"/>
    <w:rsid w:val="00977250"/>
    <w:rsid w:val="009773BB"/>
    <w:rsid w:val="00981340"/>
    <w:rsid w:val="0098428B"/>
    <w:rsid w:val="00986115"/>
    <w:rsid w:val="00993777"/>
    <w:rsid w:val="00995AF4"/>
    <w:rsid w:val="0099601D"/>
    <w:rsid w:val="00996DD0"/>
    <w:rsid w:val="009A1290"/>
    <w:rsid w:val="009B0F24"/>
    <w:rsid w:val="009B0FC8"/>
    <w:rsid w:val="009B3C8D"/>
    <w:rsid w:val="009B43C5"/>
    <w:rsid w:val="009B50BE"/>
    <w:rsid w:val="009B5FA4"/>
    <w:rsid w:val="009C2682"/>
    <w:rsid w:val="009C6023"/>
    <w:rsid w:val="009C606D"/>
    <w:rsid w:val="009C7AFC"/>
    <w:rsid w:val="009C7BE9"/>
    <w:rsid w:val="009D1253"/>
    <w:rsid w:val="009D17F4"/>
    <w:rsid w:val="009D3DA1"/>
    <w:rsid w:val="009D4F0B"/>
    <w:rsid w:val="009D5D44"/>
    <w:rsid w:val="009E522C"/>
    <w:rsid w:val="009E7741"/>
    <w:rsid w:val="009E7909"/>
    <w:rsid w:val="009F324A"/>
    <w:rsid w:val="009F3671"/>
    <w:rsid w:val="00A01848"/>
    <w:rsid w:val="00A10351"/>
    <w:rsid w:val="00A159F2"/>
    <w:rsid w:val="00A167FC"/>
    <w:rsid w:val="00A218B3"/>
    <w:rsid w:val="00A223A6"/>
    <w:rsid w:val="00A3020D"/>
    <w:rsid w:val="00A309ED"/>
    <w:rsid w:val="00A331ED"/>
    <w:rsid w:val="00A34716"/>
    <w:rsid w:val="00A35B3E"/>
    <w:rsid w:val="00A3670C"/>
    <w:rsid w:val="00A41949"/>
    <w:rsid w:val="00A43348"/>
    <w:rsid w:val="00A44135"/>
    <w:rsid w:val="00A52806"/>
    <w:rsid w:val="00A53877"/>
    <w:rsid w:val="00A62030"/>
    <w:rsid w:val="00A65A40"/>
    <w:rsid w:val="00A707A4"/>
    <w:rsid w:val="00A74EB1"/>
    <w:rsid w:val="00A75380"/>
    <w:rsid w:val="00A81B80"/>
    <w:rsid w:val="00A86073"/>
    <w:rsid w:val="00A923C4"/>
    <w:rsid w:val="00A93516"/>
    <w:rsid w:val="00AA6E20"/>
    <w:rsid w:val="00AB0227"/>
    <w:rsid w:val="00AB481F"/>
    <w:rsid w:val="00AB559C"/>
    <w:rsid w:val="00AC1117"/>
    <w:rsid w:val="00AC223B"/>
    <w:rsid w:val="00AD0B39"/>
    <w:rsid w:val="00AD4640"/>
    <w:rsid w:val="00AD494E"/>
    <w:rsid w:val="00AD56E3"/>
    <w:rsid w:val="00AE3231"/>
    <w:rsid w:val="00AE56A6"/>
    <w:rsid w:val="00AE6639"/>
    <w:rsid w:val="00AE7C0F"/>
    <w:rsid w:val="00AF12C0"/>
    <w:rsid w:val="00AF38BA"/>
    <w:rsid w:val="00AF6592"/>
    <w:rsid w:val="00B00649"/>
    <w:rsid w:val="00B0068E"/>
    <w:rsid w:val="00B00785"/>
    <w:rsid w:val="00B05891"/>
    <w:rsid w:val="00B06AC5"/>
    <w:rsid w:val="00B1120F"/>
    <w:rsid w:val="00B1245D"/>
    <w:rsid w:val="00B153A9"/>
    <w:rsid w:val="00B15CDA"/>
    <w:rsid w:val="00B2039C"/>
    <w:rsid w:val="00B20A1E"/>
    <w:rsid w:val="00B268BB"/>
    <w:rsid w:val="00B26A67"/>
    <w:rsid w:val="00B42032"/>
    <w:rsid w:val="00B43FCD"/>
    <w:rsid w:val="00B45447"/>
    <w:rsid w:val="00B5035C"/>
    <w:rsid w:val="00B536A8"/>
    <w:rsid w:val="00B60041"/>
    <w:rsid w:val="00B63031"/>
    <w:rsid w:val="00B64EC2"/>
    <w:rsid w:val="00B719E0"/>
    <w:rsid w:val="00B744DD"/>
    <w:rsid w:val="00B75EAD"/>
    <w:rsid w:val="00B77B56"/>
    <w:rsid w:val="00B82B42"/>
    <w:rsid w:val="00B8353C"/>
    <w:rsid w:val="00B911CB"/>
    <w:rsid w:val="00B954F8"/>
    <w:rsid w:val="00BA1739"/>
    <w:rsid w:val="00BA445B"/>
    <w:rsid w:val="00BA6225"/>
    <w:rsid w:val="00BB2224"/>
    <w:rsid w:val="00BB2864"/>
    <w:rsid w:val="00BB4AA4"/>
    <w:rsid w:val="00BB5E80"/>
    <w:rsid w:val="00BC39D5"/>
    <w:rsid w:val="00BC3C42"/>
    <w:rsid w:val="00BC5796"/>
    <w:rsid w:val="00BC5969"/>
    <w:rsid w:val="00BC61EC"/>
    <w:rsid w:val="00BD3290"/>
    <w:rsid w:val="00BD487E"/>
    <w:rsid w:val="00BD5237"/>
    <w:rsid w:val="00BD5C9D"/>
    <w:rsid w:val="00BD6D55"/>
    <w:rsid w:val="00BE08CE"/>
    <w:rsid w:val="00BE2DA0"/>
    <w:rsid w:val="00BE358B"/>
    <w:rsid w:val="00BE4D00"/>
    <w:rsid w:val="00BF1097"/>
    <w:rsid w:val="00BF1C9F"/>
    <w:rsid w:val="00BF2384"/>
    <w:rsid w:val="00BF2CA2"/>
    <w:rsid w:val="00BF3ADF"/>
    <w:rsid w:val="00BF7592"/>
    <w:rsid w:val="00C0151C"/>
    <w:rsid w:val="00C07B09"/>
    <w:rsid w:val="00C1340C"/>
    <w:rsid w:val="00C168C5"/>
    <w:rsid w:val="00C172B7"/>
    <w:rsid w:val="00C1771E"/>
    <w:rsid w:val="00C255DF"/>
    <w:rsid w:val="00C343FA"/>
    <w:rsid w:val="00C35684"/>
    <w:rsid w:val="00C41282"/>
    <w:rsid w:val="00C43063"/>
    <w:rsid w:val="00C456FB"/>
    <w:rsid w:val="00C46C6C"/>
    <w:rsid w:val="00C4775E"/>
    <w:rsid w:val="00C53F38"/>
    <w:rsid w:val="00C543C9"/>
    <w:rsid w:val="00C6414E"/>
    <w:rsid w:val="00C67BB7"/>
    <w:rsid w:val="00C83FB5"/>
    <w:rsid w:val="00C8571B"/>
    <w:rsid w:val="00C87270"/>
    <w:rsid w:val="00C91D19"/>
    <w:rsid w:val="00C931A0"/>
    <w:rsid w:val="00C9673F"/>
    <w:rsid w:val="00CA044A"/>
    <w:rsid w:val="00CA187B"/>
    <w:rsid w:val="00CA52BD"/>
    <w:rsid w:val="00CB112A"/>
    <w:rsid w:val="00CB39E3"/>
    <w:rsid w:val="00CC0CB0"/>
    <w:rsid w:val="00CC1B79"/>
    <w:rsid w:val="00CC4211"/>
    <w:rsid w:val="00CC5CD6"/>
    <w:rsid w:val="00CD0A37"/>
    <w:rsid w:val="00CD4A62"/>
    <w:rsid w:val="00CD4D25"/>
    <w:rsid w:val="00CE097F"/>
    <w:rsid w:val="00CF40A6"/>
    <w:rsid w:val="00D00200"/>
    <w:rsid w:val="00D00410"/>
    <w:rsid w:val="00D0467B"/>
    <w:rsid w:val="00D05B2E"/>
    <w:rsid w:val="00D077E6"/>
    <w:rsid w:val="00D07878"/>
    <w:rsid w:val="00D14924"/>
    <w:rsid w:val="00D1774A"/>
    <w:rsid w:val="00D20698"/>
    <w:rsid w:val="00D23A44"/>
    <w:rsid w:val="00D25C8A"/>
    <w:rsid w:val="00D3325F"/>
    <w:rsid w:val="00D3514F"/>
    <w:rsid w:val="00D36042"/>
    <w:rsid w:val="00D4242B"/>
    <w:rsid w:val="00D4675B"/>
    <w:rsid w:val="00D475BC"/>
    <w:rsid w:val="00D477E2"/>
    <w:rsid w:val="00D550E8"/>
    <w:rsid w:val="00D61822"/>
    <w:rsid w:val="00D62138"/>
    <w:rsid w:val="00D637D6"/>
    <w:rsid w:val="00D73238"/>
    <w:rsid w:val="00D73486"/>
    <w:rsid w:val="00D73C7A"/>
    <w:rsid w:val="00D74C4D"/>
    <w:rsid w:val="00D773A8"/>
    <w:rsid w:val="00D809ED"/>
    <w:rsid w:val="00D829B9"/>
    <w:rsid w:val="00D90C10"/>
    <w:rsid w:val="00D92DCE"/>
    <w:rsid w:val="00D95DB2"/>
    <w:rsid w:val="00D95F3B"/>
    <w:rsid w:val="00DA7158"/>
    <w:rsid w:val="00DB07F4"/>
    <w:rsid w:val="00DB5A00"/>
    <w:rsid w:val="00DB6324"/>
    <w:rsid w:val="00DB69AA"/>
    <w:rsid w:val="00DB7B47"/>
    <w:rsid w:val="00DC0E0B"/>
    <w:rsid w:val="00DC1984"/>
    <w:rsid w:val="00DC1ADD"/>
    <w:rsid w:val="00DC1DA7"/>
    <w:rsid w:val="00DC4D69"/>
    <w:rsid w:val="00DC7FBE"/>
    <w:rsid w:val="00DC7FE1"/>
    <w:rsid w:val="00DD1090"/>
    <w:rsid w:val="00DD20B6"/>
    <w:rsid w:val="00DD7CEC"/>
    <w:rsid w:val="00DE05A2"/>
    <w:rsid w:val="00DE374A"/>
    <w:rsid w:val="00DF31D5"/>
    <w:rsid w:val="00DF3FEB"/>
    <w:rsid w:val="00DF6E78"/>
    <w:rsid w:val="00E033F7"/>
    <w:rsid w:val="00E105B2"/>
    <w:rsid w:val="00E13B46"/>
    <w:rsid w:val="00E14ED2"/>
    <w:rsid w:val="00E15B5C"/>
    <w:rsid w:val="00E27B25"/>
    <w:rsid w:val="00E33825"/>
    <w:rsid w:val="00E34569"/>
    <w:rsid w:val="00E36E81"/>
    <w:rsid w:val="00E3784D"/>
    <w:rsid w:val="00E404E0"/>
    <w:rsid w:val="00E41817"/>
    <w:rsid w:val="00E570D8"/>
    <w:rsid w:val="00E600B3"/>
    <w:rsid w:val="00E63840"/>
    <w:rsid w:val="00E65912"/>
    <w:rsid w:val="00E65EEA"/>
    <w:rsid w:val="00E77076"/>
    <w:rsid w:val="00E816C2"/>
    <w:rsid w:val="00E83EC7"/>
    <w:rsid w:val="00E84422"/>
    <w:rsid w:val="00E86C56"/>
    <w:rsid w:val="00E92D76"/>
    <w:rsid w:val="00E94559"/>
    <w:rsid w:val="00E95A8D"/>
    <w:rsid w:val="00E95F71"/>
    <w:rsid w:val="00EC00DA"/>
    <w:rsid w:val="00EC6CA6"/>
    <w:rsid w:val="00ED174E"/>
    <w:rsid w:val="00ED28F3"/>
    <w:rsid w:val="00ED2BB4"/>
    <w:rsid w:val="00ED6900"/>
    <w:rsid w:val="00EE0D31"/>
    <w:rsid w:val="00EE2105"/>
    <w:rsid w:val="00EE52C1"/>
    <w:rsid w:val="00EF0FC0"/>
    <w:rsid w:val="00F01E93"/>
    <w:rsid w:val="00F029C9"/>
    <w:rsid w:val="00F049C1"/>
    <w:rsid w:val="00F06781"/>
    <w:rsid w:val="00F106D6"/>
    <w:rsid w:val="00F119C7"/>
    <w:rsid w:val="00F14EBC"/>
    <w:rsid w:val="00F158F6"/>
    <w:rsid w:val="00F22A7C"/>
    <w:rsid w:val="00F27A44"/>
    <w:rsid w:val="00F301E8"/>
    <w:rsid w:val="00F30217"/>
    <w:rsid w:val="00F34679"/>
    <w:rsid w:val="00F3649C"/>
    <w:rsid w:val="00F36558"/>
    <w:rsid w:val="00F36749"/>
    <w:rsid w:val="00F36865"/>
    <w:rsid w:val="00F41BEC"/>
    <w:rsid w:val="00F45C95"/>
    <w:rsid w:val="00F46438"/>
    <w:rsid w:val="00F47009"/>
    <w:rsid w:val="00F474C7"/>
    <w:rsid w:val="00F47EF0"/>
    <w:rsid w:val="00F53CB1"/>
    <w:rsid w:val="00F55630"/>
    <w:rsid w:val="00F60477"/>
    <w:rsid w:val="00F62E1C"/>
    <w:rsid w:val="00F63364"/>
    <w:rsid w:val="00F65250"/>
    <w:rsid w:val="00F65316"/>
    <w:rsid w:val="00F73404"/>
    <w:rsid w:val="00F775CB"/>
    <w:rsid w:val="00F86643"/>
    <w:rsid w:val="00F8669B"/>
    <w:rsid w:val="00F874D5"/>
    <w:rsid w:val="00FA31B7"/>
    <w:rsid w:val="00FA5DE6"/>
    <w:rsid w:val="00FB3540"/>
    <w:rsid w:val="00FB3B47"/>
    <w:rsid w:val="00FD1688"/>
    <w:rsid w:val="00FD4633"/>
    <w:rsid w:val="00FD5725"/>
    <w:rsid w:val="00FD67BC"/>
    <w:rsid w:val="00FD7125"/>
    <w:rsid w:val="00FD7BD3"/>
    <w:rsid w:val="00FE7510"/>
    <w:rsid w:val="00FF46D4"/>
    <w:rsid w:val="00FF6B9F"/>
    <w:rsid w:val="14A79272"/>
    <w:rsid w:val="7179550F"/>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BF7B90"/>
  <w15:docId w15:val="{FD968112-A50D-4F42-BB3E-3F706B26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EEA"/>
    <w:rPr>
      <w:rFonts w:ascii="Arial" w:hAnsi="Arial"/>
    </w:rPr>
  </w:style>
  <w:style w:type="paragraph" w:styleId="Heading1">
    <w:name w:val="heading 1"/>
    <w:basedOn w:val="Normal"/>
    <w:next w:val="Normal"/>
    <w:link w:val="Heading1Char"/>
    <w:uiPriority w:val="99"/>
    <w:qFormat/>
    <w:rsid w:val="009B50BE"/>
    <w:pPr>
      <w:keepNext/>
      <w:keepLines/>
      <w:jc w:val="center"/>
      <w:outlineLvl w:val="0"/>
    </w:pPr>
    <w:rPr>
      <w:rFonts w:ascii="Times New Roman" w:hAnsi="Times New Roman"/>
      <w:b/>
      <w:sz w:val="28"/>
    </w:rPr>
  </w:style>
  <w:style w:type="paragraph" w:styleId="Heading3">
    <w:name w:val="heading 3"/>
    <w:basedOn w:val="Normal"/>
    <w:next w:val="Normal"/>
    <w:link w:val="Heading3Char"/>
    <w:semiHidden/>
    <w:unhideWhenUsed/>
    <w:qFormat/>
    <w:locked/>
    <w:rsid w:val="00F6525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77B56"/>
    <w:rPr>
      <w:rFonts w:ascii="Cambria" w:hAnsi="Cambria" w:cs="Times New Roman"/>
      <w:b/>
      <w:bCs/>
      <w:kern w:val="32"/>
      <w:sz w:val="32"/>
      <w:szCs w:val="32"/>
    </w:rPr>
  </w:style>
  <w:style w:type="paragraph" w:styleId="Header">
    <w:name w:val="header"/>
    <w:basedOn w:val="Normal"/>
    <w:link w:val="HeaderChar"/>
    <w:uiPriority w:val="99"/>
    <w:rsid w:val="00E65EEA"/>
    <w:pPr>
      <w:tabs>
        <w:tab w:val="center" w:pos="4320"/>
        <w:tab w:val="right" w:pos="8640"/>
      </w:tabs>
    </w:pPr>
  </w:style>
  <w:style w:type="character" w:customStyle="1" w:styleId="HeaderChar">
    <w:name w:val="Header Char"/>
    <w:link w:val="Header"/>
    <w:uiPriority w:val="99"/>
    <w:semiHidden/>
    <w:locked/>
    <w:rsid w:val="00B77B56"/>
    <w:rPr>
      <w:rFonts w:ascii="Arial" w:hAnsi="Arial" w:cs="Times New Roman"/>
      <w:sz w:val="20"/>
      <w:szCs w:val="20"/>
    </w:rPr>
  </w:style>
  <w:style w:type="paragraph" w:styleId="Footer">
    <w:name w:val="footer"/>
    <w:basedOn w:val="Normal"/>
    <w:link w:val="FooterChar"/>
    <w:uiPriority w:val="99"/>
    <w:rsid w:val="00E65EEA"/>
    <w:pPr>
      <w:tabs>
        <w:tab w:val="center" w:pos="4320"/>
        <w:tab w:val="right" w:pos="8640"/>
      </w:tabs>
    </w:pPr>
  </w:style>
  <w:style w:type="character" w:customStyle="1" w:styleId="FooterChar">
    <w:name w:val="Footer Char"/>
    <w:link w:val="Footer"/>
    <w:uiPriority w:val="99"/>
    <w:locked/>
    <w:rsid w:val="00A62030"/>
    <w:rPr>
      <w:rFonts w:ascii="Arial" w:hAnsi="Arial" w:cs="Times New Roman"/>
    </w:rPr>
  </w:style>
  <w:style w:type="character" w:styleId="PageNumber">
    <w:name w:val="page number"/>
    <w:uiPriority w:val="99"/>
    <w:rsid w:val="00E65EEA"/>
    <w:rPr>
      <w:rFonts w:cs="Times New Roman"/>
    </w:rPr>
  </w:style>
  <w:style w:type="paragraph" w:styleId="BodyText">
    <w:name w:val="Body Text"/>
    <w:basedOn w:val="Normal"/>
    <w:link w:val="BodyTextChar"/>
    <w:uiPriority w:val="99"/>
    <w:rsid w:val="00E65EEA"/>
    <w:pPr>
      <w:keepLines/>
      <w:jc w:val="center"/>
    </w:pPr>
    <w:rPr>
      <w:b/>
      <w:caps/>
    </w:rPr>
  </w:style>
  <w:style w:type="character" w:customStyle="1" w:styleId="BodyTextChar">
    <w:name w:val="Body Text Char"/>
    <w:link w:val="BodyText"/>
    <w:uiPriority w:val="99"/>
    <w:semiHidden/>
    <w:locked/>
    <w:rsid w:val="00B77B56"/>
    <w:rPr>
      <w:rFonts w:ascii="Arial" w:hAnsi="Arial" w:cs="Times New Roman"/>
      <w:sz w:val="20"/>
      <w:szCs w:val="20"/>
    </w:rPr>
  </w:style>
  <w:style w:type="paragraph" w:styleId="BodyTextIndent">
    <w:name w:val="Body Text Indent"/>
    <w:basedOn w:val="Normal"/>
    <w:link w:val="BodyTextIndentChar"/>
    <w:uiPriority w:val="99"/>
    <w:rsid w:val="00E65EEA"/>
    <w:pPr>
      <w:ind w:firstLine="720"/>
    </w:pPr>
    <w:rPr>
      <w:rFonts w:ascii="Times New Roman" w:hAnsi="Times New Roman"/>
    </w:rPr>
  </w:style>
  <w:style w:type="character" w:customStyle="1" w:styleId="BodyTextIndentChar">
    <w:name w:val="Body Text Indent Char"/>
    <w:link w:val="BodyTextIndent"/>
    <w:uiPriority w:val="99"/>
    <w:semiHidden/>
    <w:locked/>
    <w:rsid w:val="00B77B56"/>
    <w:rPr>
      <w:rFonts w:ascii="Arial" w:hAnsi="Arial" w:cs="Times New Roman"/>
      <w:sz w:val="20"/>
      <w:szCs w:val="20"/>
    </w:rPr>
  </w:style>
  <w:style w:type="character" w:styleId="Hyperlink">
    <w:name w:val="Hyperlink"/>
    <w:uiPriority w:val="99"/>
    <w:rsid w:val="00E65EEA"/>
    <w:rPr>
      <w:rFonts w:cs="Times New Roman"/>
      <w:color w:val="0000FF"/>
      <w:u w:val="single"/>
    </w:rPr>
  </w:style>
  <w:style w:type="character" w:styleId="FollowedHyperlink">
    <w:name w:val="FollowedHyperlink"/>
    <w:uiPriority w:val="99"/>
    <w:rsid w:val="00E65EEA"/>
    <w:rPr>
      <w:rFonts w:cs="Times New Roman"/>
      <w:color w:val="800080"/>
      <w:u w:val="single"/>
    </w:rPr>
  </w:style>
  <w:style w:type="paragraph" w:customStyle="1" w:styleId="Reference">
    <w:name w:val="Reference"/>
    <w:basedOn w:val="Normal"/>
    <w:uiPriority w:val="99"/>
    <w:rsid w:val="00E65EEA"/>
    <w:pPr>
      <w:keepLines/>
      <w:spacing w:before="120"/>
      <w:ind w:left="720" w:hanging="720"/>
    </w:pPr>
    <w:rPr>
      <w:rFonts w:ascii="Times New Roman" w:hAnsi="Times New Roman"/>
    </w:rPr>
  </w:style>
  <w:style w:type="paragraph" w:styleId="BodyTextIndent2">
    <w:name w:val="Body Text Indent 2"/>
    <w:basedOn w:val="Normal"/>
    <w:link w:val="BodyTextIndent2Char"/>
    <w:uiPriority w:val="99"/>
    <w:rsid w:val="00E65EEA"/>
    <w:pPr>
      <w:spacing w:after="120" w:line="480" w:lineRule="auto"/>
      <w:ind w:left="360"/>
    </w:pPr>
  </w:style>
  <w:style w:type="character" w:customStyle="1" w:styleId="BodyTextIndent2Char">
    <w:name w:val="Body Text Indent 2 Char"/>
    <w:link w:val="BodyTextIndent2"/>
    <w:uiPriority w:val="99"/>
    <w:semiHidden/>
    <w:locked/>
    <w:rsid w:val="00B77B56"/>
    <w:rPr>
      <w:rFonts w:ascii="Arial" w:hAnsi="Arial" w:cs="Times New Roman"/>
      <w:sz w:val="20"/>
      <w:szCs w:val="20"/>
    </w:rPr>
  </w:style>
  <w:style w:type="paragraph" w:styleId="NormalWeb">
    <w:name w:val="Normal (Web)"/>
    <w:basedOn w:val="Normal"/>
    <w:uiPriority w:val="99"/>
    <w:rsid w:val="00E65EEA"/>
    <w:pPr>
      <w:spacing w:before="100" w:beforeAutospacing="1" w:after="100" w:afterAutospacing="1"/>
    </w:pPr>
    <w:rPr>
      <w:rFonts w:ascii="Times New Roman" w:eastAsia="Batang" w:hAnsi="Times New Roman"/>
      <w:sz w:val="24"/>
      <w:szCs w:val="24"/>
      <w:lang w:eastAsia="ko-KR"/>
    </w:rPr>
  </w:style>
  <w:style w:type="paragraph" w:customStyle="1" w:styleId="bb">
    <w:name w:val="bb"/>
    <w:basedOn w:val="Normal"/>
    <w:uiPriority w:val="99"/>
    <w:rsid w:val="00E65EEA"/>
    <w:pPr>
      <w:spacing w:before="100" w:beforeAutospacing="1" w:after="100" w:afterAutospacing="1"/>
    </w:pPr>
    <w:rPr>
      <w:rFonts w:ascii="Times New Roman" w:eastAsia="Batang" w:hAnsi="Times New Roman"/>
      <w:sz w:val="24"/>
      <w:szCs w:val="24"/>
      <w:lang w:eastAsia="ko-KR"/>
    </w:rPr>
  </w:style>
  <w:style w:type="character" w:customStyle="1" w:styleId="ec077512921-02052007">
    <w:name w:val="ec_077512921-02052007"/>
    <w:uiPriority w:val="99"/>
    <w:rsid w:val="003A7DC7"/>
    <w:rPr>
      <w:rFonts w:cs="Times New Roman"/>
    </w:rPr>
  </w:style>
  <w:style w:type="character" w:styleId="Emphasis">
    <w:name w:val="Emphasis"/>
    <w:uiPriority w:val="99"/>
    <w:qFormat/>
    <w:rsid w:val="003A7DC7"/>
    <w:rPr>
      <w:rFonts w:cs="Times New Roman"/>
      <w:i/>
    </w:rPr>
  </w:style>
  <w:style w:type="character" w:customStyle="1" w:styleId="au">
    <w:name w:val="au"/>
    <w:uiPriority w:val="99"/>
    <w:rsid w:val="00E570D8"/>
    <w:rPr>
      <w:rFonts w:cs="Times New Roman"/>
    </w:rPr>
  </w:style>
  <w:style w:type="character" w:customStyle="1" w:styleId="ti">
    <w:name w:val="ti"/>
    <w:uiPriority w:val="99"/>
    <w:rsid w:val="00E570D8"/>
    <w:rPr>
      <w:rFonts w:cs="Times New Roman"/>
    </w:rPr>
  </w:style>
  <w:style w:type="character" w:customStyle="1" w:styleId="hit">
    <w:name w:val="hit"/>
    <w:uiPriority w:val="99"/>
    <w:rsid w:val="00E570D8"/>
    <w:rPr>
      <w:rFonts w:cs="Times New Roman"/>
    </w:rPr>
  </w:style>
  <w:style w:type="character" w:customStyle="1" w:styleId="so">
    <w:name w:val="so"/>
    <w:uiPriority w:val="99"/>
    <w:rsid w:val="00E570D8"/>
    <w:rPr>
      <w:rFonts w:cs="Times New Roman"/>
    </w:rPr>
  </w:style>
  <w:style w:type="character" w:customStyle="1" w:styleId="jn">
    <w:name w:val="jn"/>
    <w:uiPriority w:val="99"/>
    <w:rsid w:val="00E570D8"/>
    <w:rPr>
      <w:rFonts w:cs="Times New Roman"/>
    </w:rPr>
  </w:style>
  <w:style w:type="character" w:customStyle="1" w:styleId="ji">
    <w:name w:val="ji"/>
    <w:uiPriority w:val="99"/>
    <w:rsid w:val="00E570D8"/>
    <w:rPr>
      <w:rFonts w:cs="Times New Roman"/>
    </w:rPr>
  </w:style>
  <w:style w:type="character" w:customStyle="1" w:styleId="ppg">
    <w:name w:val="ppg"/>
    <w:uiPriority w:val="99"/>
    <w:rsid w:val="00E570D8"/>
    <w:rPr>
      <w:rFonts w:cs="Times New Roman"/>
    </w:rPr>
  </w:style>
  <w:style w:type="paragraph" w:styleId="HTMLPreformatted">
    <w:name w:val="HTML Preformatted"/>
    <w:basedOn w:val="Normal"/>
    <w:link w:val="HTMLPreformattedChar"/>
    <w:uiPriority w:val="99"/>
    <w:rsid w:val="0010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locked/>
    <w:rsid w:val="00B77B56"/>
    <w:rPr>
      <w:rFonts w:ascii="Courier New" w:hAnsi="Courier New" w:cs="Courier New"/>
      <w:sz w:val="20"/>
      <w:szCs w:val="20"/>
    </w:rPr>
  </w:style>
  <w:style w:type="paragraph" w:styleId="BalloonText">
    <w:name w:val="Balloon Text"/>
    <w:basedOn w:val="Normal"/>
    <w:link w:val="BalloonTextChar"/>
    <w:uiPriority w:val="99"/>
    <w:rsid w:val="005142A5"/>
    <w:rPr>
      <w:rFonts w:ascii="Tahoma" w:hAnsi="Tahoma"/>
      <w:sz w:val="16"/>
      <w:szCs w:val="16"/>
    </w:rPr>
  </w:style>
  <w:style w:type="character" w:customStyle="1" w:styleId="BalloonTextChar">
    <w:name w:val="Balloon Text Char"/>
    <w:link w:val="BalloonText"/>
    <w:uiPriority w:val="99"/>
    <w:locked/>
    <w:rsid w:val="005142A5"/>
    <w:rPr>
      <w:rFonts w:ascii="Tahoma" w:hAnsi="Tahoma" w:cs="Times New Roman"/>
      <w:sz w:val="16"/>
    </w:rPr>
  </w:style>
  <w:style w:type="paragraph" w:styleId="PlainText">
    <w:name w:val="Plain Text"/>
    <w:basedOn w:val="Normal"/>
    <w:link w:val="PlainTextChar"/>
    <w:uiPriority w:val="99"/>
    <w:rsid w:val="008E2502"/>
    <w:rPr>
      <w:rFonts w:ascii="Calibri" w:hAnsi="Calibri"/>
      <w:sz w:val="22"/>
      <w:szCs w:val="21"/>
    </w:rPr>
  </w:style>
  <w:style w:type="character" w:customStyle="1" w:styleId="PlainTextChar">
    <w:name w:val="Plain Text Char"/>
    <w:link w:val="PlainText"/>
    <w:uiPriority w:val="99"/>
    <w:locked/>
    <w:rsid w:val="008E2502"/>
    <w:rPr>
      <w:rFonts w:ascii="Calibri" w:hAnsi="Calibri" w:cs="Times New Roman"/>
      <w:sz w:val="21"/>
      <w:szCs w:val="21"/>
    </w:rPr>
  </w:style>
  <w:style w:type="paragraph" w:styleId="TOCHeading">
    <w:name w:val="TOC Heading"/>
    <w:basedOn w:val="Heading1"/>
    <w:next w:val="Normal"/>
    <w:uiPriority w:val="99"/>
    <w:qFormat/>
    <w:rsid w:val="009B50BE"/>
    <w:pPr>
      <w:spacing w:before="480" w:line="276" w:lineRule="auto"/>
      <w:jc w:val="left"/>
      <w:outlineLvl w:val="9"/>
    </w:pPr>
    <w:rPr>
      <w:rFonts w:ascii="Cambria" w:hAnsi="Cambria"/>
      <w:bCs/>
      <w:color w:val="365F91"/>
      <w:szCs w:val="28"/>
      <w:lang w:eastAsia="ja-JP"/>
    </w:rPr>
  </w:style>
  <w:style w:type="paragraph" w:styleId="TOC1">
    <w:name w:val="toc 1"/>
    <w:basedOn w:val="Normal"/>
    <w:next w:val="Normal"/>
    <w:autoRedefine/>
    <w:uiPriority w:val="39"/>
    <w:rsid w:val="009B50BE"/>
    <w:pPr>
      <w:tabs>
        <w:tab w:val="right" w:leader="dot" w:pos="9350"/>
      </w:tabs>
      <w:spacing w:after="100" w:line="360" w:lineRule="auto"/>
    </w:pPr>
  </w:style>
  <w:style w:type="paragraph" w:styleId="NoSpacing">
    <w:name w:val="No Spacing"/>
    <w:uiPriority w:val="99"/>
    <w:qFormat/>
    <w:rsid w:val="00893458"/>
    <w:rPr>
      <w:rFonts w:ascii="Arial" w:hAnsi="Arial"/>
    </w:rPr>
  </w:style>
  <w:style w:type="paragraph" w:customStyle="1" w:styleId="Default">
    <w:name w:val="Default"/>
    <w:uiPriority w:val="99"/>
    <w:rsid w:val="00C67BB7"/>
    <w:pPr>
      <w:autoSpaceDE w:val="0"/>
      <w:autoSpaceDN w:val="0"/>
      <w:adjustRightInd w:val="0"/>
    </w:pPr>
    <w:rPr>
      <w:color w:val="000000"/>
      <w:sz w:val="24"/>
      <w:szCs w:val="24"/>
    </w:rPr>
  </w:style>
  <w:style w:type="character" w:customStyle="1" w:styleId="medium-font">
    <w:name w:val="medium-font"/>
    <w:uiPriority w:val="99"/>
    <w:rsid w:val="00503BE8"/>
    <w:rPr>
      <w:rFonts w:cs="Times New Roman"/>
    </w:rPr>
  </w:style>
  <w:style w:type="character" w:styleId="CommentReference">
    <w:name w:val="annotation reference"/>
    <w:basedOn w:val="DefaultParagraphFont"/>
    <w:uiPriority w:val="99"/>
    <w:semiHidden/>
    <w:unhideWhenUsed/>
    <w:rsid w:val="00847FB1"/>
    <w:rPr>
      <w:sz w:val="16"/>
      <w:szCs w:val="16"/>
    </w:rPr>
  </w:style>
  <w:style w:type="paragraph" w:styleId="CommentText">
    <w:name w:val="annotation text"/>
    <w:basedOn w:val="Normal"/>
    <w:link w:val="CommentTextChar"/>
    <w:uiPriority w:val="99"/>
    <w:semiHidden/>
    <w:unhideWhenUsed/>
    <w:rsid w:val="00847FB1"/>
  </w:style>
  <w:style w:type="character" w:customStyle="1" w:styleId="CommentTextChar">
    <w:name w:val="Comment Text Char"/>
    <w:basedOn w:val="DefaultParagraphFont"/>
    <w:link w:val="CommentText"/>
    <w:uiPriority w:val="99"/>
    <w:semiHidden/>
    <w:rsid w:val="00847FB1"/>
    <w:rPr>
      <w:rFonts w:ascii="Arial" w:hAnsi="Arial"/>
    </w:rPr>
  </w:style>
  <w:style w:type="paragraph" w:styleId="CommentSubject">
    <w:name w:val="annotation subject"/>
    <w:basedOn w:val="CommentText"/>
    <w:next w:val="CommentText"/>
    <w:link w:val="CommentSubjectChar"/>
    <w:uiPriority w:val="99"/>
    <w:semiHidden/>
    <w:unhideWhenUsed/>
    <w:rsid w:val="00847FB1"/>
    <w:rPr>
      <w:b/>
      <w:bCs/>
    </w:rPr>
  </w:style>
  <w:style w:type="character" w:customStyle="1" w:styleId="CommentSubjectChar">
    <w:name w:val="Comment Subject Char"/>
    <w:basedOn w:val="CommentTextChar"/>
    <w:link w:val="CommentSubject"/>
    <w:uiPriority w:val="99"/>
    <w:semiHidden/>
    <w:rsid w:val="00847FB1"/>
    <w:rPr>
      <w:rFonts w:ascii="Arial" w:hAnsi="Arial"/>
      <w:b/>
      <w:bCs/>
    </w:rPr>
  </w:style>
  <w:style w:type="character" w:customStyle="1" w:styleId="subjectfield-postprocessinghook">
    <w:name w:val="subjectfield-postprocessinghook"/>
    <w:basedOn w:val="DefaultParagraphFont"/>
    <w:rsid w:val="00954C72"/>
  </w:style>
  <w:style w:type="character" w:customStyle="1" w:styleId="slug-metadata-note">
    <w:name w:val="slug-metadata-note"/>
    <w:basedOn w:val="DefaultParagraphFont"/>
    <w:rsid w:val="00162A45"/>
  </w:style>
  <w:style w:type="character" w:customStyle="1" w:styleId="slug-doi">
    <w:name w:val="slug-doi"/>
    <w:basedOn w:val="DefaultParagraphFont"/>
    <w:rsid w:val="00162A45"/>
  </w:style>
  <w:style w:type="character" w:customStyle="1" w:styleId="Heading3Char">
    <w:name w:val="Heading 3 Char"/>
    <w:basedOn w:val="DefaultParagraphFont"/>
    <w:link w:val="Heading3"/>
    <w:semiHidden/>
    <w:rsid w:val="00F65250"/>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uiPriority w:val="99"/>
    <w:semiHidden/>
    <w:unhideWhenUsed/>
    <w:rsid w:val="00EE2105"/>
    <w:rPr>
      <w:color w:val="808080"/>
      <w:shd w:val="clear" w:color="auto" w:fill="E6E6E6"/>
    </w:rPr>
  </w:style>
  <w:style w:type="paragraph" w:customStyle="1" w:styleId="textbox">
    <w:name w:val="textbox"/>
    <w:basedOn w:val="Normal"/>
    <w:rsid w:val="00767BD0"/>
    <w:pPr>
      <w:spacing w:before="100" w:beforeAutospacing="1" w:after="100" w:afterAutospacing="1"/>
    </w:pPr>
    <w:rPr>
      <w:rFonts w:ascii="Times New Roman" w:hAnsi="Times New Roman"/>
      <w:sz w:val="24"/>
      <w:szCs w:val="24"/>
    </w:rPr>
  </w:style>
  <w:style w:type="paragraph" w:customStyle="1" w:styleId="paragraph">
    <w:name w:val="paragraph"/>
    <w:basedOn w:val="Normal"/>
    <w:rsid w:val="004D442B"/>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4D442B"/>
  </w:style>
  <w:style w:type="character" w:customStyle="1" w:styleId="eop">
    <w:name w:val="eop"/>
    <w:basedOn w:val="DefaultParagraphFont"/>
    <w:rsid w:val="004D4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1635">
      <w:bodyDiv w:val="1"/>
      <w:marLeft w:val="0"/>
      <w:marRight w:val="0"/>
      <w:marTop w:val="0"/>
      <w:marBottom w:val="0"/>
      <w:divBdr>
        <w:top w:val="none" w:sz="0" w:space="0" w:color="auto"/>
        <w:left w:val="none" w:sz="0" w:space="0" w:color="auto"/>
        <w:bottom w:val="none" w:sz="0" w:space="0" w:color="auto"/>
        <w:right w:val="none" w:sz="0" w:space="0" w:color="auto"/>
      </w:divBdr>
    </w:div>
    <w:div w:id="123937478">
      <w:bodyDiv w:val="1"/>
      <w:marLeft w:val="0"/>
      <w:marRight w:val="0"/>
      <w:marTop w:val="0"/>
      <w:marBottom w:val="0"/>
      <w:divBdr>
        <w:top w:val="none" w:sz="0" w:space="0" w:color="auto"/>
        <w:left w:val="none" w:sz="0" w:space="0" w:color="auto"/>
        <w:bottom w:val="none" w:sz="0" w:space="0" w:color="auto"/>
        <w:right w:val="none" w:sz="0" w:space="0" w:color="auto"/>
      </w:divBdr>
    </w:div>
    <w:div w:id="205026459">
      <w:bodyDiv w:val="1"/>
      <w:marLeft w:val="0"/>
      <w:marRight w:val="0"/>
      <w:marTop w:val="0"/>
      <w:marBottom w:val="0"/>
      <w:divBdr>
        <w:top w:val="none" w:sz="0" w:space="0" w:color="auto"/>
        <w:left w:val="none" w:sz="0" w:space="0" w:color="auto"/>
        <w:bottom w:val="none" w:sz="0" w:space="0" w:color="auto"/>
        <w:right w:val="none" w:sz="0" w:space="0" w:color="auto"/>
      </w:divBdr>
      <w:divsChild>
        <w:div w:id="887842175">
          <w:marLeft w:val="0"/>
          <w:marRight w:val="0"/>
          <w:marTop w:val="0"/>
          <w:marBottom w:val="0"/>
          <w:divBdr>
            <w:top w:val="none" w:sz="0" w:space="0" w:color="auto"/>
            <w:left w:val="none" w:sz="0" w:space="0" w:color="auto"/>
            <w:bottom w:val="none" w:sz="0" w:space="0" w:color="auto"/>
            <w:right w:val="none" w:sz="0" w:space="0" w:color="auto"/>
          </w:divBdr>
        </w:div>
        <w:div w:id="1660424974">
          <w:marLeft w:val="0"/>
          <w:marRight w:val="0"/>
          <w:marTop w:val="0"/>
          <w:marBottom w:val="0"/>
          <w:divBdr>
            <w:top w:val="none" w:sz="0" w:space="0" w:color="auto"/>
            <w:left w:val="none" w:sz="0" w:space="0" w:color="auto"/>
            <w:bottom w:val="none" w:sz="0" w:space="0" w:color="auto"/>
            <w:right w:val="none" w:sz="0" w:space="0" w:color="auto"/>
          </w:divBdr>
        </w:div>
      </w:divsChild>
    </w:div>
    <w:div w:id="253520386">
      <w:bodyDiv w:val="1"/>
      <w:marLeft w:val="0"/>
      <w:marRight w:val="0"/>
      <w:marTop w:val="0"/>
      <w:marBottom w:val="0"/>
      <w:divBdr>
        <w:top w:val="none" w:sz="0" w:space="0" w:color="auto"/>
        <w:left w:val="none" w:sz="0" w:space="0" w:color="auto"/>
        <w:bottom w:val="none" w:sz="0" w:space="0" w:color="auto"/>
        <w:right w:val="none" w:sz="0" w:space="0" w:color="auto"/>
      </w:divBdr>
      <w:divsChild>
        <w:div w:id="1509563638">
          <w:marLeft w:val="0"/>
          <w:marRight w:val="0"/>
          <w:marTop w:val="0"/>
          <w:marBottom w:val="0"/>
          <w:divBdr>
            <w:top w:val="none" w:sz="0" w:space="0" w:color="auto"/>
            <w:left w:val="none" w:sz="0" w:space="0" w:color="auto"/>
            <w:bottom w:val="none" w:sz="0" w:space="0" w:color="auto"/>
            <w:right w:val="none" w:sz="0" w:space="0" w:color="auto"/>
          </w:divBdr>
        </w:div>
      </w:divsChild>
    </w:div>
    <w:div w:id="389421344">
      <w:bodyDiv w:val="1"/>
      <w:marLeft w:val="0"/>
      <w:marRight w:val="0"/>
      <w:marTop w:val="0"/>
      <w:marBottom w:val="0"/>
      <w:divBdr>
        <w:top w:val="none" w:sz="0" w:space="0" w:color="auto"/>
        <w:left w:val="none" w:sz="0" w:space="0" w:color="auto"/>
        <w:bottom w:val="none" w:sz="0" w:space="0" w:color="auto"/>
        <w:right w:val="none" w:sz="0" w:space="0" w:color="auto"/>
      </w:divBdr>
    </w:div>
    <w:div w:id="509952886">
      <w:bodyDiv w:val="1"/>
      <w:marLeft w:val="0"/>
      <w:marRight w:val="0"/>
      <w:marTop w:val="0"/>
      <w:marBottom w:val="0"/>
      <w:divBdr>
        <w:top w:val="none" w:sz="0" w:space="0" w:color="auto"/>
        <w:left w:val="none" w:sz="0" w:space="0" w:color="auto"/>
        <w:bottom w:val="none" w:sz="0" w:space="0" w:color="auto"/>
        <w:right w:val="none" w:sz="0" w:space="0" w:color="auto"/>
      </w:divBdr>
      <w:divsChild>
        <w:div w:id="456727605">
          <w:marLeft w:val="0"/>
          <w:marRight w:val="0"/>
          <w:marTop w:val="0"/>
          <w:marBottom w:val="0"/>
          <w:divBdr>
            <w:top w:val="none" w:sz="0" w:space="0" w:color="auto"/>
            <w:left w:val="none" w:sz="0" w:space="0" w:color="auto"/>
            <w:bottom w:val="none" w:sz="0" w:space="0" w:color="auto"/>
            <w:right w:val="none" w:sz="0" w:space="0" w:color="auto"/>
          </w:divBdr>
          <w:divsChild>
            <w:div w:id="1457674787">
              <w:marLeft w:val="0"/>
              <w:marRight w:val="0"/>
              <w:marTop w:val="0"/>
              <w:marBottom w:val="0"/>
              <w:divBdr>
                <w:top w:val="none" w:sz="0" w:space="0" w:color="auto"/>
                <w:left w:val="none" w:sz="0" w:space="0" w:color="auto"/>
                <w:bottom w:val="none" w:sz="0" w:space="0" w:color="auto"/>
                <w:right w:val="none" w:sz="0" w:space="0" w:color="auto"/>
              </w:divBdr>
              <w:divsChild>
                <w:div w:id="19084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07938">
      <w:bodyDiv w:val="1"/>
      <w:marLeft w:val="0"/>
      <w:marRight w:val="0"/>
      <w:marTop w:val="0"/>
      <w:marBottom w:val="0"/>
      <w:divBdr>
        <w:top w:val="none" w:sz="0" w:space="0" w:color="auto"/>
        <w:left w:val="none" w:sz="0" w:space="0" w:color="auto"/>
        <w:bottom w:val="none" w:sz="0" w:space="0" w:color="auto"/>
        <w:right w:val="none" w:sz="0" w:space="0" w:color="auto"/>
      </w:divBdr>
    </w:div>
    <w:div w:id="665935594">
      <w:bodyDiv w:val="1"/>
      <w:marLeft w:val="0"/>
      <w:marRight w:val="0"/>
      <w:marTop w:val="0"/>
      <w:marBottom w:val="0"/>
      <w:divBdr>
        <w:top w:val="none" w:sz="0" w:space="0" w:color="auto"/>
        <w:left w:val="none" w:sz="0" w:space="0" w:color="auto"/>
        <w:bottom w:val="none" w:sz="0" w:space="0" w:color="auto"/>
        <w:right w:val="none" w:sz="0" w:space="0" w:color="auto"/>
      </w:divBdr>
    </w:div>
    <w:div w:id="672031312">
      <w:bodyDiv w:val="1"/>
      <w:marLeft w:val="0"/>
      <w:marRight w:val="0"/>
      <w:marTop w:val="0"/>
      <w:marBottom w:val="0"/>
      <w:divBdr>
        <w:top w:val="none" w:sz="0" w:space="0" w:color="auto"/>
        <w:left w:val="none" w:sz="0" w:space="0" w:color="auto"/>
        <w:bottom w:val="none" w:sz="0" w:space="0" w:color="auto"/>
        <w:right w:val="none" w:sz="0" w:space="0" w:color="auto"/>
      </w:divBdr>
      <w:divsChild>
        <w:div w:id="57871532">
          <w:marLeft w:val="0"/>
          <w:marRight w:val="0"/>
          <w:marTop w:val="0"/>
          <w:marBottom w:val="0"/>
          <w:divBdr>
            <w:top w:val="none" w:sz="0" w:space="0" w:color="auto"/>
            <w:left w:val="none" w:sz="0" w:space="0" w:color="auto"/>
            <w:bottom w:val="none" w:sz="0" w:space="0" w:color="auto"/>
            <w:right w:val="none" w:sz="0" w:space="0" w:color="auto"/>
          </w:divBdr>
          <w:divsChild>
            <w:div w:id="15706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43807">
      <w:bodyDiv w:val="1"/>
      <w:marLeft w:val="0"/>
      <w:marRight w:val="0"/>
      <w:marTop w:val="0"/>
      <w:marBottom w:val="0"/>
      <w:divBdr>
        <w:top w:val="none" w:sz="0" w:space="0" w:color="auto"/>
        <w:left w:val="none" w:sz="0" w:space="0" w:color="auto"/>
        <w:bottom w:val="none" w:sz="0" w:space="0" w:color="auto"/>
        <w:right w:val="none" w:sz="0" w:space="0" w:color="auto"/>
      </w:divBdr>
    </w:div>
    <w:div w:id="951668853">
      <w:bodyDiv w:val="1"/>
      <w:marLeft w:val="0"/>
      <w:marRight w:val="0"/>
      <w:marTop w:val="0"/>
      <w:marBottom w:val="0"/>
      <w:divBdr>
        <w:top w:val="none" w:sz="0" w:space="0" w:color="auto"/>
        <w:left w:val="none" w:sz="0" w:space="0" w:color="auto"/>
        <w:bottom w:val="none" w:sz="0" w:space="0" w:color="auto"/>
        <w:right w:val="none" w:sz="0" w:space="0" w:color="auto"/>
      </w:divBdr>
      <w:divsChild>
        <w:div w:id="602961344">
          <w:marLeft w:val="0"/>
          <w:marRight w:val="0"/>
          <w:marTop w:val="0"/>
          <w:marBottom w:val="0"/>
          <w:divBdr>
            <w:top w:val="none" w:sz="0" w:space="0" w:color="auto"/>
            <w:left w:val="none" w:sz="0" w:space="0" w:color="auto"/>
            <w:bottom w:val="none" w:sz="0" w:space="0" w:color="auto"/>
            <w:right w:val="none" w:sz="0" w:space="0" w:color="auto"/>
          </w:divBdr>
        </w:div>
        <w:div w:id="1684238672">
          <w:marLeft w:val="0"/>
          <w:marRight w:val="0"/>
          <w:marTop w:val="0"/>
          <w:marBottom w:val="0"/>
          <w:divBdr>
            <w:top w:val="none" w:sz="0" w:space="0" w:color="auto"/>
            <w:left w:val="none" w:sz="0" w:space="0" w:color="auto"/>
            <w:bottom w:val="none" w:sz="0" w:space="0" w:color="auto"/>
            <w:right w:val="none" w:sz="0" w:space="0" w:color="auto"/>
          </w:divBdr>
        </w:div>
      </w:divsChild>
    </w:div>
    <w:div w:id="953557357">
      <w:bodyDiv w:val="1"/>
      <w:marLeft w:val="0"/>
      <w:marRight w:val="0"/>
      <w:marTop w:val="0"/>
      <w:marBottom w:val="0"/>
      <w:divBdr>
        <w:top w:val="none" w:sz="0" w:space="0" w:color="auto"/>
        <w:left w:val="none" w:sz="0" w:space="0" w:color="auto"/>
        <w:bottom w:val="none" w:sz="0" w:space="0" w:color="auto"/>
        <w:right w:val="none" w:sz="0" w:space="0" w:color="auto"/>
      </w:divBdr>
      <w:divsChild>
        <w:div w:id="166752719">
          <w:marLeft w:val="0"/>
          <w:marRight w:val="0"/>
          <w:marTop w:val="0"/>
          <w:marBottom w:val="0"/>
          <w:divBdr>
            <w:top w:val="none" w:sz="0" w:space="0" w:color="auto"/>
            <w:left w:val="none" w:sz="0" w:space="0" w:color="auto"/>
            <w:bottom w:val="none" w:sz="0" w:space="0" w:color="auto"/>
            <w:right w:val="none" w:sz="0" w:space="0" w:color="auto"/>
          </w:divBdr>
          <w:divsChild>
            <w:div w:id="12346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2217">
      <w:bodyDiv w:val="1"/>
      <w:marLeft w:val="0"/>
      <w:marRight w:val="0"/>
      <w:marTop w:val="0"/>
      <w:marBottom w:val="0"/>
      <w:divBdr>
        <w:top w:val="none" w:sz="0" w:space="0" w:color="auto"/>
        <w:left w:val="none" w:sz="0" w:space="0" w:color="auto"/>
        <w:bottom w:val="none" w:sz="0" w:space="0" w:color="auto"/>
        <w:right w:val="none" w:sz="0" w:space="0" w:color="auto"/>
      </w:divBdr>
    </w:div>
    <w:div w:id="1228222802">
      <w:bodyDiv w:val="1"/>
      <w:marLeft w:val="0"/>
      <w:marRight w:val="0"/>
      <w:marTop w:val="0"/>
      <w:marBottom w:val="0"/>
      <w:divBdr>
        <w:top w:val="none" w:sz="0" w:space="0" w:color="auto"/>
        <w:left w:val="none" w:sz="0" w:space="0" w:color="auto"/>
        <w:bottom w:val="none" w:sz="0" w:space="0" w:color="auto"/>
        <w:right w:val="none" w:sz="0" w:space="0" w:color="auto"/>
      </w:divBdr>
      <w:divsChild>
        <w:div w:id="938099798">
          <w:marLeft w:val="0"/>
          <w:marRight w:val="0"/>
          <w:marTop w:val="0"/>
          <w:marBottom w:val="0"/>
          <w:divBdr>
            <w:top w:val="none" w:sz="0" w:space="0" w:color="auto"/>
            <w:left w:val="none" w:sz="0" w:space="0" w:color="auto"/>
            <w:bottom w:val="none" w:sz="0" w:space="0" w:color="auto"/>
            <w:right w:val="none" w:sz="0" w:space="0" w:color="auto"/>
          </w:divBdr>
        </w:div>
        <w:div w:id="762919979">
          <w:marLeft w:val="0"/>
          <w:marRight w:val="0"/>
          <w:marTop w:val="0"/>
          <w:marBottom w:val="0"/>
          <w:divBdr>
            <w:top w:val="none" w:sz="0" w:space="0" w:color="auto"/>
            <w:left w:val="none" w:sz="0" w:space="0" w:color="auto"/>
            <w:bottom w:val="none" w:sz="0" w:space="0" w:color="auto"/>
            <w:right w:val="none" w:sz="0" w:space="0" w:color="auto"/>
          </w:divBdr>
        </w:div>
        <w:div w:id="1422793763">
          <w:marLeft w:val="0"/>
          <w:marRight w:val="0"/>
          <w:marTop w:val="0"/>
          <w:marBottom w:val="0"/>
          <w:divBdr>
            <w:top w:val="none" w:sz="0" w:space="0" w:color="auto"/>
            <w:left w:val="none" w:sz="0" w:space="0" w:color="auto"/>
            <w:bottom w:val="none" w:sz="0" w:space="0" w:color="auto"/>
            <w:right w:val="none" w:sz="0" w:space="0" w:color="auto"/>
          </w:divBdr>
        </w:div>
        <w:div w:id="8070715">
          <w:marLeft w:val="0"/>
          <w:marRight w:val="0"/>
          <w:marTop w:val="0"/>
          <w:marBottom w:val="0"/>
          <w:divBdr>
            <w:top w:val="none" w:sz="0" w:space="0" w:color="auto"/>
            <w:left w:val="none" w:sz="0" w:space="0" w:color="auto"/>
            <w:bottom w:val="none" w:sz="0" w:space="0" w:color="auto"/>
            <w:right w:val="none" w:sz="0" w:space="0" w:color="auto"/>
          </w:divBdr>
        </w:div>
      </w:divsChild>
    </w:div>
    <w:div w:id="1571571717">
      <w:marLeft w:val="0"/>
      <w:marRight w:val="0"/>
      <w:marTop w:val="0"/>
      <w:marBottom w:val="0"/>
      <w:divBdr>
        <w:top w:val="none" w:sz="0" w:space="0" w:color="auto"/>
        <w:left w:val="none" w:sz="0" w:space="0" w:color="auto"/>
        <w:bottom w:val="none" w:sz="0" w:space="0" w:color="auto"/>
        <w:right w:val="none" w:sz="0" w:space="0" w:color="auto"/>
      </w:divBdr>
      <w:divsChild>
        <w:div w:id="1571571781">
          <w:marLeft w:val="0"/>
          <w:marRight w:val="0"/>
          <w:marTop w:val="0"/>
          <w:marBottom w:val="0"/>
          <w:divBdr>
            <w:top w:val="none" w:sz="0" w:space="0" w:color="auto"/>
            <w:left w:val="none" w:sz="0" w:space="0" w:color="auto"/>
            <w:bottom w:val="none" w:sz="0" w:space="0" w:color="auto"/>
            <w:right w:val="none" w:sz="0" w:space="0" w:color="auto"/>
          </w:divBdr>
          <w:divsChild>
            <w:div w:id="1571571791">
              <w:marLeft w:val="0"/>
              <w:marRight w:val="0"/>
              <w:marTop w:val="0"/>
              <w:marBottom w:val="0"/>
              <w:divBdr>
                <w:top w:val="none" w:sz="0" w:space="0" w:color="auto"/>
                <w:left w:val="none" w:sz="0" w:space="0" w:color="auto"/>
                <w:bottom w:val="none" w:sz="0" w:space="0" w:color="auto"/>
                <w:right w:val="none" w:sz="0" w:space="0" w:color="auto"/>
              </w:divBdr>
              <w:divsChild>
                <w:div w:id="1571571788">
                  <w:marLeft w:val="0"/>
                  <w:marRight w:val="0"/>
                  <w:marTop w:val="0"/>
                  <w:marBottom w:val="0"/>
                  <w:divBdr>
                    <w:top w:val="none" w:sz="0" w:space="0" w:color="auto"/>
                    <w:left w:val="none" w:sz="0" w:space="0" w:color="auto"/>
                    <w:bottom w:val="none" w:sz="0" w:space="0" w:color="auto"/>
                    <w:right w:val="none" w:sz="0" w:space="0" w:color="auto"/>
                  </w:divBdr>
                  <w:divsChild>
                    <w:div w:id="15715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571718">
      <w:marLeft w:val="0"/>
      <w:marRight w:val="0"/>
      <w:marTop w:val="0"/>
      <w:marBottom w:val="0"/>
      <w:divBdr>
        <w:top w:val="none" w:sz="0" w:space="0" w:color="auto"/>
        <w:left w:val="none" w:sz="0" w:space="0" w:color="auto"/>
        <w:bottom w:val="none" w:sz="0" w:space="0" w:color="auto"/>
        <w:right w:val="none" w:sz="0" w:space="0" w:color="auto"/>
      </w:divBdr>
    </w:div>
    <w:div w:id="1571571727">
      <w:marLeft w:val="0"/>
      <w:marRight w:val="0"/>
      <w:marTop w:val="0"/>
      <w:marBottom w:val="0"/>
      <w:divBdr>
        <w:top w:val="none" w:sz="0" w:space="0" w:color="auto"/>
        <w:left w:val="none" w:sz="0" w:space="0" w:color="auto"/>
        <w:bottom w:val="none" w:sz="0" w:space="0" w:color="auto"/>
        <w:right w:val="none" w:sz="0" w:space="0" w:color="auto"/>
      </w:divBdr>
    </w:div>
    <w:div w:id="1571571728">
      <w:marLeft w:val="0"/>
      <w:marRight w:val="0"/>
      <w:marTop w:val="0"/>
      <w:marBottom w:val="0"/>
      <w:divBdr>
        <w:top w:val="none" w:sz="0" w:space="0" w:color="auto"/>
        <w:left w:val="none" w:sz="0" w:space="0" w:color="auto"/>
        <w:bottom w:val="none" w:sz="0" w:space="0" w:color="auto"/>
        <w:right w:val="none" w:sz="0" w:space="0" w:color="auto"/>
      </w:divBdr>
    </w:div>
    <w:div w:id="1571571731">
      <w:marLeft w:val="0"/>
      <w:marRight w:val="0"/>
      <w:marTop w:val="0"/>
      <w:marBottom w:val="0"/>
      <w:divBdr>
        <w:top w:val="none" w:sz="0" w:space="0" w:color="auto"/>
        <w:left w:val="none" w:sz="0" w:space="0" w:color="auto"/>
        <w:bottom w:val="none" w:sz="0" w:space="0" w:color="auto"/>
        <w:right w:val="none" w:sz="0" w:space="0" w:color="auto"/>
      </w:divBdr>
      <w:divsChild>
        <w:div w:id="1571571758">
          <w:marLeft w:val="0"/>
          <w:marRight w:val="0"/>
          <w:marTop w:val="0"/>
          <w:marBottom w:val="0"/>
          <w:divBdr>
            <w:top w:val="none" w:sz="0" w:space="0" w:color="auto"/>
            <w:left w:val="none" w:sz="0" w:space="0" w:color="auto"/>
            <w:bottom w:val="none" w:sz="0" w:space="0" w:color="auto"/>
            <w:right w:val="none" w:sz="0" w:space="0" w:color="auto"/>
          </w:divBdr>
          <w:divsChild>
            <w:div w:id="1571571778">
              <w:marLeft w:val="0"/>
              <w:marRight w:val="0"/>
              <w:marTop w:val="0"/>
              <w:marBottom w:val="0"/>
              <w:divBdr>
                <w:top w:val="single" w:sz="18" w:space="8" w:color="046091"/>
                <w:left w:val="single" w:sz="18" w:space="8" w:color="046091"/>
                <w:bottom w:val="single" w:sz="18" w:space="15" w:color="046091"/>
                <w:right w:val="single" w:sz="18" w:space="8" w:color="046091"/>
              </w:divBdr>
              <w:divsChild>
                <w:div w:id="1571571750">
                  <w:marLeft w:val="0"/>
                  <w:marRight w:val="0"/>
                  <w:marTop w:val="0"/>
                  <w:marBottom w:val="0"/>
                  <w:divBdr>
                    <w:top w:val="none" w:sz="0" w:space="0" w:color="auto"/>
                    <w:left w:val="none" w:sz="0" w:space="0" w:color="auto"/>
                    <w:bottom w:val="none" w:sz="0" w:space="0" w:color="auto"/>
                    <w:right w:val="none" w:sz="0" w:space="0" w:color="auto"/>
                  </w:divBdr>
                  <w:divsChild>
                    <w:div w:id="1571571712">
                      <w:marLeft w:val="0"/>
                      <w:marRight w:val="0"/>
                      <w:marTop w:val="0"/>
                      <w:marBottom w:val="0"/>
                      <w:divBdr>
                        <w:top w:val="none" w:sz="0" w:space="0" w:color="auto"/>
                        <w:left w:val="none" w:sz="0" w:space="0" w:color="auto"/>
                        <w:bottom w:val="none" w:sz="0" w:space="0" w:color="auto"/>
                        <w:right w:val="none" w:sz="0" w:space="0" w:color="auto"/>
                      </w:divBdr>
                      <w:divsChild>
                        <w:div w:id="1571571716">
                          <w:marLeft w:val="0"/>
                          <w:marRight w:val="0"/>
                          <w:marTop w:val="0"/>
                          <w:marBottom w:val="0"/>
                          <w:divBdr>
                            <w:top w:val="none" w:sz="0" w:space="0" w:color="auto"/>
                            <w:left w:val="none" w:sz="0" w:space="0" w:color="auto"/>
                            <w:bottom w:val="none" w:sz="0" w:space="0" w:color="auto"/>
                            <w:right w:val="none" w:sz="0" w:space="0" w:color="auto"/>
                          </w:divBdr>
                          <w:divsChild>
                            <w:div w:id="1571571722">
                              <w:marLeft w:val="0"/>
                              <w:marRight w:val="0"/>
                              <w:marTop w:val="0"/>
                              <w:marBottom w:val="0"/>
                              <w:divBdr>
                                <w:top w:val="none" w:sz="0" w:space="0" w:color="auto"/>
                                <w:left w:val="none" w:sz="0" w:space="0" w:color="auto"/>
                                <w:bottom w:val="none" w:sz="0" w:space="0" w:color="auto"/>
                                <w:right w:val="none" w:sz="0" w:space="0" w:color="auto"/>
                              </w:divBdr>
                              <w:divsChild>
                                <w:div w:id="1571571740">
                                  <w:marLeft w:val="0"/>
                                  <w:marRight w:val="0"/>
                                  <w:marTop w:val="0"/>
                                  <w:marBottom w:val="0"/>
                                  <w:divBdr>
                                    <w:top w:val="none" w:sz="0" w:space="0" w:color="auto"/>
                                    <w:left w:val="none" w:sz="0" w:space="0" w:color="auto"/>
                                    <w:bottom w:val="none" w:sz="0" w:space="0" w:color="auto"/>
                                    <w:right w:val="none" w:sz="0" w:space="0" w:color="auto"/>
                                  </w:divBdr>
                                  <w:divsChild>
                                    <w:div w:id="1571571735">
                                      <w:marLeft w:val="0"/>
                                      <w:marRight w:val="0"/>
                                      <w:marTop w:val="0"/>
                                      <w:marBottom w:val="0"/>
                                      <w:divBdr>
                                        <w:top w:val="none" w:sz="0" w:space="0" w:color="auto"/>
                                        <w:left w:val="none" w:sz="0" w:space="0" w:color="auto"/>
                                        <w:bottom w:val="none" w:sz="0" w:space="0" w:color="auto"/>
                                        <w:right w:val="none" w:sz="0" w:space="0" w:color="auto"/>
                                      </w:divBdr>
                                      <w:divsChild>
                                        <w:div w:id="1571571761">
                                          <w:marLeft w:val="0"/>
                                          <w:marRight w:val="0"/>
                                          <w:marTop w:val="0"/>
                                          <w:marBottom w:val="0"/>
                                          <w:divBdr>
                                            <w:top w:val="none" w:sz="0" w:space="0" w:color="auto"/>
                                            <w:left w:val="none" w:sz="0" w:space="0" w:color="auto"/>
                                            <w:bottom w:val="none" w:sz="0" w:space="0" w:color="auto"/>
                                            <w:right w:val="none" w:sz="0" w:space="0" w:color="auto"/>
                                          </w:divBdr>
                                          <w:divsChild>
                                            <w:div w:id="1571571733">
                                              <w:marLeft w:val="0"/>
                                              <w:marRight w:val="0"/>
                                              <w:marTop w:val="0"/>
                                              <w:marBottom w:val="0"/>
                                              <w:divBdr>
                                                <w:top w:val="none" w:sz="0" w:space="0" w:color="auto"/>
                                                <w:left w:val="none" w:sz="0" w:space="0" w:color="auto"/>
                                                <w:bottom w:val="none" w:sz="0" w:space="0" w:color="auto"/>
                                                <w:right w:val="none" w:sz="0" w:space="0" w:color="auto"/>
                                              </w:divBdr>
                                              <w:divsChild>
                                                <w:div w:id="1571571789">
                                                  <w:marLeft w:val="0"/>
                                                  <w:marRight w:val="0"/>
                                                  <w:marTop w:val="100"/>
                                                  <w:marBottom w:val="30"/>
                                                  <w:divBdr>
                                                    <w:top w:val="single" w:sz="6" w:space="0" w:color="CCCCCC"/>
                                                    <w:left w:val="single" w:sz="6" w:space="0" w:color="CCCCCC"/>
                                                    <w:bottom w:val="single" w:sz="6" w:space="0" w:color="CCCCCC"/>
                                                    <w:right w:val="single" w:sz="6" w:space="0" w:color="CCCCCC"/>
                                                  </w:divBdr>
                                                  <w:divsChild>
                                                    <w:div w:id="1571571798">
                                                      <w:marLeft w:val="0"/>
                                                      <w:marRight w:val="0"/>
                                                      <w:marTop w:val="0"/>
                                                      <w:marBottom w:val="0"/>
                                                      <w:divBdr>
                                                        <w:top w:val="none" w:sz="0" w:space="0" w:color="auto"/>
                                                        <w:left w:val="none" w:sz="0" w:space="0" w:color="auto"/>
                                                        <w:bottom w:val="none" w:sz="0" w:space="0" w:color="auto"/>
                                                        <w:right w:val="none" w:sz="0" w:space="0" w:color="auto"/>
                                                      </w:divBdr>
                                                      <w:divsChild>
                                                        <w:div w:id="15715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571747">
      <w:marLeft w:val="0"/>
      <w:marRight w:val="0"/>
      <w:marTop w:val="0"/>
      <w:marBottom w:val="0"/>
      <w:divBdr>
        <w:top w:val="none" w:sz="0" w:space="0" w:color="auto"/>
        <w:left w:val="none" w:sz="0" w:space="0" w:color="auto"/>
        <w:bottom w:val="none" w:sz="0" w:space="0" w:color="auto"/>
        <w:right w:val="none" w:sz="0" w:space="0" w:color="auto"/>
      </w:divBdr>
      <w:divsChild>
        <w:div w:id="1571571774">
          <w:marLeft w:val="0"/>
          <w:marRight w:val="0"/>
          <w:marTop w:val="0"/>
          <w:marBottom w:val="0"/>
          <w:divBdr>
            <w:top w:val="none" w:sz="0" w:space="0" w:color="auto"/>
            <w:left w:val="none" w:sz="0" w:space="0" w:color="auto"/>
            <w:bottom w:val="none" w:sz="0" w:space="0" w:color="auto"/>
            <w:right w:val="none" w:sz="0" w:space="0" w:color="auto"/>
          </w:divBdr>
          <w:divsChild>
            <w:div w:id="1571571800">
              <w:marLeft w:val="0"/>
              <w:marRight w:val="0"/>
              <w:marTop w:val="0"/>
              <w:marBottom w:val="0"/>
              <w:divBdr>
                <w:top w:val="single" w:sz="18" w:space="8" w:color="046091"/>
                <w:left w:val="single" w:sz="18" w:space="8" w:color="046091"/>
                <w:bottom w:val="single" w:sz="18" w:space="15" w:color="046091"/>
                <w:right w:val="single" w:sz="18" w:space="8" w:color="046091"/>
              </w:divBdr>
              <w:divsChild>
                <w:div w:id="1571571762">
                  <w:marLeft w:val="0"/>
                  <w:marRight w:val="0"/>
                  <w:marTop w:val="0"/>
                  <w:marBottom w:val="0"/>
                  <w:divBdr>
                    <w:top w:val="none" w:sz="0" w:space="0" w:color="auto"/>
                    <w:left w:val="none" w:sz="0" w:space="0" w:color="auto"/>
                    <w:bottom w:val="none" w:sz="0" w:space="0" w:color="auto"/>
                    <w:right w:val="none" w:sz="0" w:space="0" w:color="auto"/>
                  </w:divBdr>
                  <w:divsChild>
                    <w:div w:id="1571571765">
                      <w:marLeft w:val="0"/>
                      <w:marRight w:val="0"/>
                      <w:marTop w:val="0"/>
                      <w:marBottom w:val="0"/>
                      <w:divBdr>
                        <w:top w:val="none" w:sz="0" w:space="0" w:color="auto"/>
                        <w:left w:val="none" w:sz="0" w:space="0" w:color="auto"/>
                        <w:bottom w:val="none" w:sz="0" w:space="0" w:color="auto"/>
                        <w:right w:val="none" w:sz="0" w:space="0" w:color="auto"/>
                      </w:divBdr>
                      <w:divsChild>
                        <w:div w:id="1571571779">
                          <w:marLeft w:val="0"/>
                          <w:marRight w:val="0"/>
                          <w:marTop w:val="0"/>
                          <w:marBottom w:val="0"/>
                          <w:divBdr>
                            <w:top w:val="none" w:sz="0" w:space="0" w:color="auto"/>
                            <w:left w:val="none" w:sz="0" w:space="0" w:color="auto"/>
                            <w:bottom w:val="none" w:sz="0" w:space="0" w:color="auto"/>
                            <w:right w:val="none" w:sz="0" w:space="0" w:color="auto"/>
                          </w:divBdr>
                          <w:divsChild>
                            <w:div w:id="1571571744">
                              <w:marLeft w:val="0"/>
                              <w:marRight w:val="0"/>
                              <w:marTop w:val="0"/>
                              <w:marBottom w:val="0"/>
                              <w:divBdr>
                                <w:top w:val="none" w:sz="0" w:space="0" w:color="auto"/>
                                <w:left w:val="none" w:sz="0" w:space="0" w:color="auto"/>
                                <w:bottom w:val="none" w:sz="0" w:space="0" w:color="auto"/>
                                <w:right w:val="none" w:sz="0" w:space="0" w:color="auto"/>
                              </w:divBdr>
                              <w:divsChild>
                                <w:div w:id="1571571773">
                                  <w:marLeft w:val="0"/>
                                  <w:marRight w:val="0"/>
                                  <w:marTop w:val="0"/>
                                  <w:marBottom w:val="0"/>
                                  <w:divBdr>
                                    <w:top w:val="none" w:sz="0" w:space="0" w:color="auto"/>
                                    <w:left w:val="none" w:sz="0" w:space="0" w:color="auto"/>
                                    <w:bottom w:val="none" w:sz="0" w:space="0" w:color="auto"/>
                                    <w:right w:val="none" w:sz="0" w:space="0" w:color="auto"/>
                                  </w:divBdr>
                                  <w:divsChild>
                                    <w:div w:id="1571571772">
                                      <w:marLeft w:val="0"/>
                                      <w:marRight w:val="0"/>
                                      <w:marTop w:val="0"/>
                                      <w:marBottom w:val="0"/>
                                      <w:divBdr>
                                        <w:top w:val="none" w:sz="0" w:space="0" w:color="auto"/>
                                        <w:left w:val="none" w:sz="0" w:space="0" w:color="auto"/>
                                        <w:bottom w:val="none" w:sz="0" w:space="0" w:color="auto"/>
                                        <w:right w:val="none" w:sz="0" w:space="0" w:color="auto"/>
                                      </w:divBdr>
                                      <w:divsChild>
                                        <w:div w:id="1571571715">
                                          <w:marLeft w:val="0"/>
                                          <w:marRight w:val="0"/>
                                          <w:marTop w:val="0"/>
                                          <w:marBottom w:val="0"/>
                                          <w:divBdr>
                                            <w:top w:val="none" w:sz="0" w:space="0" w:color="auto"/>
                                            <w:left w:val="none" w:sz="0" w:space="0" w:color="auto"/>
                                            <w:bottom w:val="none" w:sz="0" w:space="0" w:color="auto"/>
                                            <w:right w:val="none" w:sz="0" w:space="0" w:color="auto"/>
                                          </w:divBdr>
                                          <w:divsChild>
                                            <w:div w:id="1571571785">
                                              <w:marLeft w:val="0"/>
                                              <w:marRight w:val="0"/>
                                              <w:marTop w:val="0"/>
                                              <w:marBottom w:val="0"/>
                                              <w:divBdr>
                                                <w:top w:val="none" w:sz="0" w:space="0" w:color="auto"/>
                                                <w:left w:val="none" w:sz="0" w:space="0" w:color="auto"/>
                                                <w:bottom w:val="none" w:sz="0" w:space="0" w:color="auto"/>
                                                <w:right w:val="none" w:sz="0" w:space="0" w:color="auto"/>
                                              </w:divBdr>
                                              <w:divsChild>
                                                <w:div w:id="1571571720">
                                                  <w:marLeft w:val="0"/>
                                                  <w:marRight w:val="0"/>
                                                  <w:marTop w:val="100"/>
                                                  <w:marBottom w:val="30"/>
                                                  <w:divBdr>
                                                    <w:top w:val="single" w:sz="6" w:space="0" w:color="CCCCCC"/>
                                                    <w:left w:val="single" w:sz="6" w:space="0" w:color="CCCCCC"/>
                                                    <w:bottom w:val="single" w:sz="6" w:space="0" w:color="CCCCCC"/>
                                                    <w:right w:val="single" w:sz="6" w:space="0" w:color="CCCCCC"/>
                                                  </w:divBdr>
                                                  <w:divsChild>
                                                    <w:div w:id="15715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571752">
      <w:marLeft w:val="0"/>
      <w:marRight w:val="0"/>
      <w:marTop w:val="0"/>
      <w:marBottom w:val="0"/>
      <w:divBdr>
        <w:top w:val="none" w:sz="0" w:space="0" w:color="auto"/>
        <w:left w:val="none" w:sz="0" w:space="0" w:color="auto"/>
        <w:bottom w:val="none" w:sz="0" w:space="0" w:color="auto"/>
        <w:right w:val="none" w:sz="0" w:space="0" w:color="auto"/>
      </w:divBdr>
      <w:divsChild>
        <w:div w:id="1571571757">
          <w:marLeft w:val="0"/>
          <w:marRight w:val="0"/>
          <w:marTop w:val="0"/>
          <w:marBottom w:val="0"/>
          <w:divBdr>
            <w:top w:val="none" w:sz="0" w:space="0" w:color="auto"/>
            <w:left w:val="none" w:sz="0" w:space="0" w:color="auto"/>
            <w:bottom w:val="none" w:sz="0" w:space="0" w:color="auto"/>
            <w:right w:val="none" w:sz="0" w:space="0" w:color="auto"/>
          </w:divBdr>
          <w:divsChild>
            <w:div w:id="1571571751">
              <w:marLeft w:val="0"/>
              <w:marRight w:val="0"/>
              <w:marTop w:val="0"/>
              <w:marBottom w:val="0"/>
              <w:divBdr>
                <w:top w:val="single" w:sz="18" w:space="8" w:color="046091"/>
                <w:left w:val="single" w:sz="18" w:space="8" w:color="046091"/>
                <w:bottom w:val="single" w:sz="18" w:space="15" w:color="046091"/>
                <w:right w:val="single" w:sz="18" w:space="8" w:color="046091"/>
              </w:divBdr>
              <w:divsChild>
                <w:div w:id="1571571783">
                  <w:marLeft w:val="0"/>
                  <w:marRight w:val="0"/>
                  <w:marTop w:val="0"/>
                  <w:marBottom w:val="0"/>
                  <w:divBdr>
                    <w:top w:val="none" w:sz="0" w:space="0" w:color="auto"/>
                    <w:left w:val="none" w:sz="0" w:space="0" w:color="auto"/>
                    <w:bottom w:val="none" w:sz="0" w:space="0" w:color="auto"/>
                    <w:right w:val="none" w:sz="0" w:space="0" w:color="auto"/>
                  </w:divBdr>
                  <w:divsChild>
                    <w:div w:id="1571571801">
                      <w:marLeft w:val="0"/>
                      <w:marRight w:val="0"/>
                      <w:marTop w:val="0"/>
                      <w:marBottom w:val="0"/>
                      <w:divBdr>
                        <w:top w:val="none" w:sz="0" w:space="0" w:color="auto"/>
                        <w:left w:val="none" w:sz="0" w:space="0" w:color="auto"/>
                        <w:bottom w:val="none" w:sz="0" w:space="0" w:color="auto"/>
                        <w:right w:val="none" w:sz="0" w:space="0" w:color="auto"/>
                      </w:divBdr>
                      <w:divsChild>
                        <w:div w:id="1571571736">
                          <w:marLeft w:val="0"/>
                          <w:marRight w:val="0"/>
                          <w:marTop w:val="0"/>
                          <w:marBottom w:val="0"/>
                          <w:divBdr>
                            <w:top w:val="none" w:sz="0" w:space="0" w:color="auto"/>
                            <w:left w:val="none" w:sz="0" w:space="0" w:color="auto"/>
                            <w:bottom w:val="none" w:sz="0" w:space="0" w:color="auto"/>
                            <w:right w:val="none" w:sz="0" w:space="0" w:color="auto"/>
                          </w:divBdr>
                          <w:divsChild>
                            <w:div w:id="1571571769">
                              <w:marLeft w:val="0"/>
                              <w:marRight w:val="0"/>
                              <w:marTop w:val="0"/>
                              <w:marBottom w:val="0"/>
                              <w:divBdr>
                                <w:top w:val="none" w:sz="0" w:space="0" w:color="auto"/>
                                <w:left w:val="none" w:sz="0" w:space="0" w:color="auto"/>
                                <w:bottom w:val="none" w:sz="0" w:space="0" w:color="auto"/>
                                <w:right w:val="none" w:sz="0" w:space="0" w:color="auto"/>
                              </w:divBdr>
                              <w:divsChild>
                                <w:div w:id="1571571802">
                                  <w:marLeft w:val="0"/>
                                  <w:marRight w:val="0"/>
                                  <w:marTop w:val="0"/>
                                  <w:marBottom w:val="0"/>
                                  <w:divBdr>
                                    <w:top w:val="none" w:sz="0" w:space="0" w:color="auto"/>
                                    <w:left w:val="none" w:sz="0" w:space="0" w:color="auto"/>
                                    <w:bottom w:val="none" w:sz="0" w:space="0" w:color="auto"/>
                                    <w:right w:val="none" w:sz="0" w:space="0" w:color="auto"/>
                                  </w:divBdr>
                                  <w:divsChild>
                                    <w:div w:id="1571571729">
                                      <w:marLeft w:val="0"/>
                                      <w:marRight w:val="0"/>
                                      <w:marTop w:val="0"/>
                                      <w:marBottom w:val="0"/>
                                      <w:divBdr>
                                        <w:top w:val="none" w:sz="0" w:space="0" w:color="auto"/>
                                        <w:left w:val="none" w:sz="0" w:space="0" w:color="auto"/>
                                        <w:bottom w:val="none" w:sz="0" w:space="0" w:color="auto"/>
                                        <w:right w:val="none" w:sz="0" w:space="0" w:color="auto"/>
                                      </w:divBdr>
                                      <w:divsChild>
                                        <w:div w:id="1571571799">
                                          <w:marLeft w:val="0"/>
                                          <w:marRight w:val="0"/>
                                          <w:marTop w:val="0"/>
                                          <w:marBottom w:val="0"/>
                                          <w:divBdr>
                                            <w:top w:val="none" w:sz="0" w:space="0" w:color="auto"/>
                                            <w:left w:val="none" w:sz="0" w:space="0" w:color="auto"/>
                                            <w:bottom w:val="none" w:sz="0" w:space="0" w:color="auto"/>
                                            <w:right w:val="none" w:sz="0" w:space="0" w:color="auto"/>
                                          </w:divBdr>
                                          <w:divsChild>
                                            <w:div w:id="1571571726">
                                              <w:marLeft w:val="0"/>
                                              <w:marRight w:val="0"/>
                                              <w:marTop w:val="0"/>
                                              <w:marBottom w:val="0"/>
                                              <w:divBdr>
                                                <w:top w:val="none" w:sz="0" w:space="0" w:color="auto"/>
                                                <w:left w:val="none" w:sz="0" w:space="0" w:color="auto"/>
                                                <w:bottom w:val="none" w:sz="0" w:space="0" w:color="auto"/>
                                                <w:right w:val="none" w:sz="0" w:space="0" w:color="auto"/>
                                              </w:divBdr>
                                              <w:divsChild>
                                                <w:div w:id="1571571797">
                                                  <w:marLeft w:val="0"/>
                                                  <w:marRight w:val="0"/>
                                                  <w:marTop w:val="100"/>
                                                  <w:marBottom w:val="30"/>
                                                  <w:divBdr>
                                                    <w:top w:val="single" w:sz="6" w:space="0" w:color="CCCCCC"/>
                                                    <w:left w:val="single" w:sz="6" w:space="0" w:color="CCCCCC"/>
                                                    <w:bottom w:val="single" w:sz="6" w:space="0" w:color="CCCCCC"/>
                                                    <w:right w:val="single" w:sz="6" w:space="0" w:color="CCCCCC"/>
                                                  </w:divBdr>
                                                  <w:divsChild>
                                                    <w:div w:id="15715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571759">
      <w:marLeft w:val="0"/>
      <w:marRight w:val="0"/>
      <w:marTop w:val="0"/>
      <w:marBottom w:val="0"/>
      <w:divBdr>
        <w:top w:val="none" w:sz="0" w:space="0" w:color="auto"/>
        <w:left w:val="none" w:sz="0" w:space="0" w:color="auto"/>
        <w:bottom w:val="none" w:sz="0" w:space="0" w:color="auto"/>
        <w:right w:val="none" w:sz="0" w:space="0" w:color="auto"/>
      </w:divBdr>
      <w:divsChild>
        <w:div w:id="1571571714">
          <w:marLeft w:val="-6030"/>
          <w:marRight w:val="0"/>
          <w:marTop w:val="0"/>
          <w:marBottom w:val="0"/>
          <w:divBdr>
            <w:top w:val="none" w:sz="0" w:space="0" w:color="auto"/>
            <w:left w:val="none" w:sz="0" w:space="0" w:color="auto"/>
            <w:bottom w:val="none" w:sz="0" w:space="0" w:color="auto"/>
            <w:right w:val="none" w:sz="0" w:space="0" w:color="auto"/>
          </w:divBdr>
          <w:divsChild>
            <w:div w:id="1571571780">
              <w:marLeft w:val="0"/>
              <w:marRight w:val="0"/>
              <w:marTop w:val="0"/>
              <w:marBottom w:val="0"/>
              <w:divBdr>
                <w:top w:val="none" w:sz="0" w:space="0" w:color="auto"/>
                <w:left w:val="none" w:sz="0" w:space="0" w:color="auto"/>
                <w:bottom w:val="none" w:sz="0" w:space="0" w:color="auto"/>
                <w:right w:val="none" w:sz="0" w:space="0" w:color="auto"/>
              </w:divBdr>
              <w:divsChild>
                <w:div w:id="1571571748">
                  <w:marLeft w:val="0"/>
                  <w:marRight w:val="0"/>
                  <w:marTop w:val="0"/>
                  <w:marBottom w:val="0"/>
                  <w:divBdr>
                    <w:top w:val="none" w:sz="0" w:space="0" w:color="auto"/>
                    <w:left w:val="none" w:sz="0" w:space="0" w:color="auto"/>
                    <w:bottom w:val="none" w:sz="0" w:space="0" w:color="auto"/>
                    <w:right w:val="none" w:sz="0" w:space="0" w:color="auto"/>
                  </w:divBdr>
                  <w:divsChild>
                    <w:div w:id="1571571782">
                      <w:marLeft w:val="0"/>
                      <w:marRight w:val="0"/>
                      <w:marTop w:val="150"/>
                      <w:marBottom w:val="0"/>
                      <w:divBdr>
                        <w:top w:val="none" w:sz="0" w:space="0" w:color="auto"/>
                        <w:left w:val="none" w:sz="0" w:space="0" w:color="auto"/>
                        <w:bottom w:val="none" w:sz="0" w:space="0" w:color="auto"/>
                        <w:right w:val="none" w:sz="0" w:space="0" w:color="auto"/>
                      </w:divBdr>
                      <w:divsChild>
                        <w:div w:id="1571571796">
                          <w:marLeft w:val="0"/>
                          <w:marRight w:val="0"/>
                          <w:marTop w:val="0"/>
                          <w:marBottom w:val="0"/>
                          <w:divBdr>
                            <w:top w:val="none" w:sz="0" w:space="0" w:color="auto"/>
                            <w:left w:val="none" w:sz="0" w:space="0" w:color="auto"/>
                            <w:bottom w:val="none" w:sz="0" w:space="0" w:color="auto"/>
                            <w:right w:val="none" w:sz="0" w:space="0" w:color="auto"/>
                          </w:divBdr>
                          <w:divsChild>
                            <w:div w:id="1571571766">
                              <w:marLeft w:val="0"/>
                              <w:marRight w:val="0"/>
                              <w:marTop w:val="0"/>
                              <w:marBottom w:val="0"/>
                              <w:divBdr>
                                <w:top w:val="none" w:sz="0" w:space="0" w:color="auto"/>
                                <w:left w:val="none" w:sz="0" w:space="0" w:color="auto"/>
                                <w:bottom w:val="none" w:sz="0" w:space="0" w:color="auto"/>
                                <w:right w:val="none" w:sz="0" w:space="0" w:color="auto"/>
                              </w:divBdr>
                              <w:divsChild>
                                <w:div w:id="1571571749">
                                  <w:marLeft w:val="0"/>
                                  <w:marRight w:val="0"/>
                                  <w:marTop w:val="0"/>
                                  <w:marBottom w:val="0"/>
                                  <w:divBdr>
                                    <w:top w:val="none" w:sz="0" w:space="0" w:color="auto"/>
                                    <w:left w:val="none" w:sz="0" w:space="0" w:color="auto"/>
                                    <w:bottom w:val="none" w:sz="0" w:space="0" w:color="auto"/>
                                    <w:right w:val="none" w:sz="0" w:space="0" w:color="auto"/>
                                  </w:divBdr>
                                  <w:divsChild>
                                    <w:div w:id="1571571786">
                                      <w:marLeft w:val="0"/>
                                      <w:marRight w:val="0"/>
                                      <w:marTop w:val="0"/>
                                      <w:marBottom w:val="0"/>
                                      <w:divBdr>
                                        <w:top w:val="none" w:sz="0" w:space="0" w:color="auto"/>
                                        <w:left w:val="none" w:sz="0" w:space="0" w:color="auto"/>
                                        <w:bottom w:val="none" w:sz="0" w:space="0" w:color="auto"/>
                                        <w:right w:val="none" w:sz="0" w:space="0" w:color="auto"/>
                                      </w:divBdr>
                                      <w:divsChild>
                                        <w:div w:id="1571571743">
                                          <w:marLeft w:val="0"/>
                                          <w:marRight w:val="0"/>
                                          <w:marTop w:val="0"/>
                                          <w:marBottom w:val="0"/>
                                          <w:divBdr>
                                            <w:top w:val="none" w:sz="0" w:space="0" w:color="auto"/>
                                            <w:left w:val="none" w:sz="0" w:space="0" w:color="auto"/>
                                            <w:bottom w:val="none" w:sz="0" w:space="0" w:color="auto"/>
                                            <w:right w:val="none" w:sz="0" w:space="0" w:color="auto"/>
                                          </w:divBdr>
                                          <w:divsChild>
                                            <w:div w:id="1571571792">
                                              <w:marLeft w:val="0"/>
                                              <w:marRight w:val="0"/>
                                              <w:marTop w:val="0"/>
                                              <w:marBottom w:val="0"/>
                                              <w:divBdr>
                                                <w:top w:val="none" w:sz="0" w:space="0" w:color="auto"/>
                                                <w:left w:val="none" w:sz="0" w:space="0" w:color="auto"/>
                                                <w:bottom w:val="none" w:sz="0" w:space="0" w:color="auto"/>
                                                <w:right w:val="none" w:sz="0" w:space="0" w:color="auto"/>
                                              </w:divBdr>
                                              <w:divsChild>
                                                <w:div w:id="1571571803">
                                                  <w:marLeft w:val="0"/>
                                                  <w:marRight w:val="0"/>
                                                  <w:marTop w:val="0"/>
                                                  <w:marBottom w:val="0"/>
                                                  <w:divBdr>
                                                    <w:top w:val="none" w:sz="0" w:space="0" w:color="auto"/>
                                                    <w:left w:val="none" w:sz="0" w:space="0" w:color="auto"/>
                                                    <w:bottom w:val="none" w:sz="0" w:space="0" w:color="auto"/>
                                                    <w:right w:val="none" w:sz="0" w:space="0" w:color="auto"/>
                                                  </w:divBdr>
                                                  <w:divsChild>
                                                    <w:div w:id="1571571732">
                                                      <w:marLeft w:val="0"/>
                                                      <w:marRight w:val="0"/>
                                                      <w:marTop w:val="0"/>
                                                      <w:marBottom w:val="0"/>
                                                      <w:divBdr>
                                                        <w:top w:val="none" w:sz="0" w:space="0" w:color="auto"/>
                                                        <w:left w:val="none" w:sz="0" w:space="0" w:color="auto"/>
                                                        <w:bottom w:val="none" w:sz="0" w:space="0" w:color="auto"/>
                                                        <w:right w:val="none" w:sz="0" w:space="0" w:color="auto"/>
                                                      </w:divBdr>
                                                      <w:divsChild>
                                                        <w:div w:id="1571571787">
                                                          <w:marLeft w:val="0"/>
                                                          <w:marRight w:val="0"/>
                                                          <w:marTop w:val="0"/>
                                                          <w:marBottom w:val="0"/>
                                                          <w:divBdr>
                                                            <w:top w:val="none" w:sz="0" w:space="0" w:color="auto"/>
                                                            <w:left w:val="none" w:sz="0" w:space="0" w:color="auto"/>
                                                            <w:bottom w:val="none" w:sz="0" w:space="0" w:color="auto"/>
                                                            <w:right w:val="none" w:sz="0" w:space="0" w:color="auto"/>
                                                          </w:divBdr>
                                                          <w:divsChild>
                                                            <w:div w:id="1571571725">
                                                              <w:marLeft w:val="0"/>
                                                              <w:marRight w:val="0"/>
                                                              <w:marTop w:val="0"/>
                                                              <w:marBottom w:val="0"/>
                                                              <w:divBdr>
                                                                <w:top w:val="none" w:sz="0" w:space="0" w:color="auto"/>
                                                                <w:left w:val="none" w:sz="0" w:space="0" w:color="auto"/>
                                                                <w:bottom w:val="none" w:sz="0" w:space="0" w:color="auto"/>
                                                                <w:right w:val="none" w:sz="0" w:space="0" w:color="auto"/>
                                                              </w:divBdr>
                                                              <w:divsChild>
                                                                <w:div w:id="1571571711">
                                                                  <w:marLeft w:val="0"/>
                                                                  <w:marRight w:val="0"/>
                                                                  <w:marTop w:val="0"/>
                                                                  <w:marBottom w:val="0"/>
                                                                  <w:divBdr>
                                                                    <w:top w:val="none" w:sz="0" w:space="0" w:color="auto"/>
                                                                    <w:left w:val="none" w:sz="0" w:space="0" w:color="auto"/>
                                                                    <w:bottom w:val="none" w:sz="0" w:space="0" w:color="auto"/>
                                                                    <w:right w:val="none" w:sz="0" w:space="0" w:color="auto"/>
                                                                  </w:divBdr>
                                                                  <w:divsChild>
                                                                    <w:div w:id="15715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1571764">
      <w:marLeft w:val="0"/>
      <w:marRight w:val="0"/>
      <w:marTop w:val="0"/>
      <w:marBottom w:val="0"/>
      <w:divBdr>
        <w:top w:val="none" w:sz="0" w:space="0" w:color="auto"/>
        <w:left w:val="none" w:sz="0" w:space="0" w:color="auto"/>
        <w:bottom w:val="none" w:sz="0" w:space="0" w:color="auto"/>
        <w:right w:val="none" w:sz="0" w:space="0" w:color="auto"/>
      </w:divBdr>
      <w:divsChild>
        <w:div w:id="1571571771">
          <w:marLeft w:val="0"/>
          <w:marRight w:val="0"/>
          <w:marTop w:val="0"/>
          <w:marBottom w:val="0"/>
          <w:divBdr>
            <w:top w:val="none" w:sz="0" w:space="0" w:color="auto"/>
            <w:left w:val="none" w:sz="0" w:space="0" w:color="auto"/>
            <w:bottom w:val="none" w:sz="0" w:space="0" w:color="auto"/>
            <w:right w:val="none" w:sz="0" w:space="0" w:color="auto"/>
          </w:divBdr>
          <w:divsChild>
            <w:div w:id="1571571738">
              <w:marLeft w:val="0"/>
              <w:marRight w:val="0"/>
              <w:marTop w:val="0"/>
              <w:marBottom w:val="0"/>
              <w:divBdr>
                <w:top w:val="single" w:sz="18" w:space="8" w:color="046091"/>
                <w:left w:val="single" w:sz="18" w:space="8" w:color="046091"/>
                <w:bottom w:val="single" w:sz="18" w:space="15" w:color="046091"/>
                <w:right w:val="single" w:sz="18" w:space="8" w:color="046091"/>
              </w:divBdr>
              <w:divsChild>
                <w:div w:id="1571571755">
                  <w:marLeft w:val="0"/>
                  <w:marRight w:val="0"/>
                  <w:marTop w:val="0"/>
                  <w:marBottom w:val="0"/>
                  <w:divBdr>
                    <w:top w:val="none" w:sz="0" w:space="0" w:color="auto"/>
                    <w:left w:val="none" w:sz="0" w:space="0" w:color="auto"/>
                    <w:bottom w:val="none" w:sz="0" w:space="0" w:color="auto"/>
                    <w:right w:val="none" w:sz="0" w:space="0" w:color="auto"/>
                  </w:divBdr>
                  <w:divsChild>
                    <w:div w:id="1571571721">
                      <w:marLeft w:val="0"/>
                      <w:marRight w:val="0"/>
                      <w:marTop w:val="0"/>
                      <w:marBottom w:val="0"/>
                      <w:divBdr>
                        <w:top w:val="none" w:sz="0" w:space="0" w:color="auto"/>
                        <w:left w:val="none" w:sz="0" w:space="0" w:color="auto"/>
                        <w:bottom w:val="none" w:sz="0" w:space="0" w:color="auto"/>
                        <w:right w:val="none" w:sz="0" w:space="0" w:color="auto"/>
                      </w:divBdr>
                      <w:divsChild>
                        <w:div w:id="1571571754">
                          <w:marLeft w:val="0"/>
                          <w:marRight w:val="0"/>
                          <w:marTop w:val="0"/>
                          <w:marBottom w:val="0"/>
                          <w:divBdr>
                            <w:top w:val="none" w:sz="0" w:space="0" w:color="auto"/>
                            <w:left w:val="none" w:sz="0" w:space="0" w:color="auto"/>
                            <w:bottom w:val="none" w:sz="0" w:space="0" w:color="auto"/>
                            <w:right w:val="none" w:sz="0" w:space="0" w:color="auto"/>
                          </w:divBdr>
                          <w:divsChild>
                            <w:div w:id="1571571770">
                              <w:marLeft w:val="0"/>
                              <w:marRight w:val="0"/>
                              <w:marTop w:val="0"/>
                              <w:marBottom w:val="0"/>
                              <w:divBdr>
                                <w:top w:val="none" w:sz="0" w:space="0" w:color="auto"/>
                                <w:left w:val="none" w:sz="0" w:space="0" w:color="auto"/>
                                <w:bottom w:val="none" w:sz="0" w:space="0" w:color="auto"/>
                                <w:right w:val="none" w:sz="0" w:space="0" w:color="auto"/>
                              </w:divBdr>
                              <w:divsChild>
                                <w:div w:id="1571571763">
                                  <w:marLeft w:val="0"/>
                                  <w:marRight w:val="0"/>
                                  <w:marTop w:val="0"/>
                                  <w:marBottom w:val="0"/>
                                  <w:divBdr>
                                    <w:top w:val="none" w:sz="0" w:space="0" w:color="auto"/>
                                    <w:left w:val="none" w:sz="0" w:space="0" w:color="auto"/>
                                    <w:bottom w:val="none" w:sz="0" w:space="0" w:color="auto"/>
                                    <w:right w:val="none" w:sz="0" w:space="0" w:color="auto"/>
                                  </w:divBdr>
                                  <w:divsChild>
                                    <w:div w:id="1571571713">
                                      <w:marLeft w:val="0"/>
                                      <w:marRight w:val="0"/>
                                      <w:marTop w:val="0"/>
                                      <w:marBottom w:val="0"/>
                                      <w:divBdr>
                                        <w:top w:val="none" w:sz="0" w:space="0" w:color="auto"/>
                                        <w:left w:val="none" w:sz="0" w:space="0" w:color="auto"/>
                                        <w:bottom w:val="none" w:sz="0" w:space="0" w:color="auto"/>
                                        <w:right w:val="none" w:sz="0" w:space="0" w:color="auto"/>
                                      </w:divBdr>
                                      <w:divsChild>
                                        <w:div w:id="1571571804">
                                          <w:marLeft w:val="0"/>
                                          <w:marRight w:val="0"/>
                                          <w:marTop w:val="0"/>
                                          <w:marBottom w:val="0"/>
                                          <w:divBdr>
                                            <w:top w:val="none" w:sz="0" w:space="0" w:color="auto"/>
                                            <w:left w:val="none" w:sz="0" w:space="0" w:color="auto"/>
                                            <w:bottom w:val="none" w:sz="0" w:space="0" w:color="auto"/>
                                            <w:right w:val="none" w:sz="0" w:space="0" w:color="auto"/>
                                          </w:divBdr>
                                          <w:divsChild>
                                            <w:div w:id="1571571737">
                                              <w:marLeft w:val="0"/>
                                              <w:marRight w:val="0"/>
                                              <w:marTop w:val="0"/>
                                              <w:marBottom w:val="0"/>
                                              <w:divBdr>
                                                <w:top w:val="none" w:sz="0" w:space="0" w:color="auto"/>
                                                <w:left w:val="none" w:sz="0" w:space="0" w:color="auto"/>
                                                <w:bottom w:val="none" w:sz="0" w:space="0" w:color="auto"/>
                                                <w:right w:val="none" w:sz="0" w:space="0" w:color="auto"/>
                                              </w:divBdr>
                                              <w:divsChild>
                                                <w:div w:id="1571571760">
                                                  <w:marLeft w:val="0"/>
                                                  <w:marRight w:val="0"/>
                                                  <w:marTop w:val="100"/>
                                                  <w:marBottom w:val="30"/>
                                                  <w:divBdr>
                                                    <w:top w:val="single" w:sz="6" w:space="0" w:color="CCCCCC"/>
                                                    <w:left w:val="single" w:sz="6" w:space="0" w:color="CCCCCC"/>
                                                    <w:bottom w:val="single" w:sz="6" w:space="0" w:color="CCCCCC"/>
                                                    <w:right w:val="single" w:sz="6" w:space="0" w:color="CCCCCC"/>
                                                  </w:divBdr>
                                                  <w:divsChild>
                                                    <w:div w:id="15715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571768">
      <w:marLeft w:val="0"/>
      <w:marRight w:val="0"/>
      <w:marTop w:val="0"/>
      <w:marBottom w:val="0"/>
      <w:divBdr>
        <w:top w:val="none" w:sz="0" w:space="0" w:color="auto"/>
        <w:left w:val="none" w:sz="0" w:space="0" w:color="auto"/>
        <w:bottom w:val="none" w:sz="0" w:space="0" w:color="auto"/>
        <w:right w:val="none" w:sz="0" w:space="0" w:color="auto"/>
      </w:divBdr>
    </w:div>
    <w:div w:id="1571571776">
      <w:marLeft w:val="0"/>
      <w:marRight w:val="0"/>
      <w:marTop w:val="0"/>
      <w:marBottom w:val="0"/>
      <w:divBdr>
        <w:top w:val="none" w:sz="0" w:space="0" w:color="auto"/>
        <w:left w:val="none" w:sz="0" w:space="0" w:color="auto"/>
        <w:bottom w:val="none" w:sz="0" w:space="0" w:color="auto"/>
        <w:right w:val="none" w:sz="0" w:space="0" w:color="auto"/>
      </w:divBdr>
    </w:div>
    <w:div w:id="1571571777">
      <w:marLeft w:val="0"/>
      <w:marRight w:val="0"/>
      <w:marTop w:val="0"/>
      <w:marBottom w:val="0"/>
      <w:divBdr>
        <w:top w:val="none" w:sz="0" w:space="0" w:color="auto"/>
        <w:left w:val="none" w:sz="0" w:space="0" w:color="auto"/>
        <w:bottom w:val="none" w:sz="0" w:space="0" w:color="auto"/>
        <w:right w:val="none" w:sz="0" w:space="0" w:color="auto"/>
      </w:divBdr>
    </w:div>
    <w:div w:id="1571571794">
      <w:marLeft w:val="0"/>
      <w:marRight w:val="0"/>
      <w:marTop w:val="0"/>
      <w:marBottom w:val="0"/>
      <w:divBdr>
        <w:top w:val="none" w:sz="0" w:space="0" w:color="auto"/>
        <w:left w:val="none" w:sz="0" w:space="0" w:color="auto"/>
        <w:bottom w:val="none" w:sz="0" w:space="0" w:color="auto"/>
        <w:right w:val="none" w:sz="0" w:space="0" w:color="auto"/>
      </w:divBdr>
      <w:divsChild>
        <w:div w:id="1571571724">
          <w:marLeft w:val="0"/>
          <w:marRight w:val="0"/>
          <w:marTop w:val="0"/>
          <w:marBottom w:val="0"/>
          <w:divBdr>
            <w:top w:val="none" w:sz="0" w:space="0" w:color="auto"/>
            <w:left w:val="none" w:sz="0" w:space="0" w:color="auto"/>
            <w:bottom w:val="none" w:sz="0" w:space="0" w:color="auto"/>
            <w:right w:val="none" w:sz="0" w:space="0" w:color="auto"/>
          </w:divBdr>
          <w:divsChild>
            <w:div w:id="1571571741">
              <w:marLeft w:val="0"/>
              <w:marRight w:val="0"/>
              <w:marTop w:val="0"/>
              <w:marBottom w:val="0"/>
              <w:divBdr>
                <w:top w:val="single" w:sz="18" w:space="8" w:color="046091"/>
                <w:left w:val="single" w:sz="18" w:space="8" w:color="046091"/>
                <w:bottom w:val="single" w:sz="18" w:space="15" w:color="046091"/>
                <w:right w:val="single" w:sz="18" w:space="8" w:color="046091"/>
              </w:divBdr>
              <w:divsChild>
                <w:div w:id="1571571753">
                  <w:marLeft w:val="0"/>
                  <w:marRight w:val="0"/>
                  <w:marTop w:val="0"/>
                  <w:marBottom w:val="0"/>
                  <w:divBdr>
                    <w:top w:val="none" w:sz="0" w:space="0" w:color="auto"/>
                    <w:left w:val="none" w:sz="0" w:space="0" w:color="auto"/>
                    <w:bottom w:val="none" w:sz="0" w:space="0" w:color="auto"/>
                    <w:right w:val="none" w:sz="0" w:space="0" w:color="auto"/>
                  </w:divBdr>
                  <w:divsChild>
                    <w:div w:id="1571571756">
                      <w:marLeft w:val="0"/>
                      <w:marRight w:val="0"/>
                      <w:marTop w:val="0"/>
                      <w:marBottom w:val="0"/>
                      <w:divBdr>
                        <w:top w:val="none" w:sz="0" w:space="0" w:color="auto"/>
                        <w:left w:val="none" w:sz="0" w:space="0" w:color="auto"/>
                        <w:bottom w:val="none" w:sz="0" w:space="0" w:color="auto"/>
                        <w:right w:val="none" w:sz="0" w:space="0" w:color="auto"/>
                      </w:divBdr>
                      <w:divsChild>
                        <w:div w:id="1571571795">
                          <w:marLeft w:val="0"/>
                          <w:marRight w:val="0"/>
                          <w:marTop w:val="0"/>
                          <w:marBottom w:val="0"/>
                          <w:divBdr>
                            <w:top w:val="none" w:sz="0" w:space="0" w:color="auto"/>
                            <w:left w:val="none" w:sz="0" w:space="0" w:color="auto"/>
                            <w:bottom w:val="none" w:sz="0" w:space="0" w:color="auto"/>
                            <w:right w:val="none" w:sz="0" w:space="0" w:color="auto"/>
                          </w:divBdr>
                          <w:divsChild>
                            <w:div w:id="1571571730">
                              <w:marLeft w:val="0"/>
                              <w:marRight w:val="0"/>
                              <w:marTop w:val="0"/>
                              <w:marBottom w:val="0"/>
                              <w:divBdr>
                                <w:top w:val="none" w:sz="0" w:space="0" w:color="auto"/>
                                <w:left w:val="none" w:sz="0" w:space="0" w:color="auto"/>
                                <w:bottom w:val="none" w:sz="0" w:space="0" w:color="auto"/>
                                <w:right w:val="none" w:sz="0" w:space="0" w:color="auto"/>
                              </w:divBdr>
                              <w:divsChild>
                                <w:div w:id="1571571767">
                                  <w:marLeft w:val="0"/>
                                  <w:marRight w:val="0"/>
                                  <w:marTop w:val="0"/>
                                  <w:marBottom w:val="0"/>
                                  <w:divBdr>
                                    <w:top w:val="none" w:sz="0" w:space="0" w:color="auto"/>
                                    <w:left w:val="none" w:sz="0" w:space="0" w:color="auto"/>
                                    <w:bottom w:val="none" w:sz="0" w:space="0" w:color="auto"/>
                                    <w:right w:val="none" w:sz="0" w:space="0" w:color="auto"/>
                                  </w:divBdr>
                                  <w:divsChild>
                                    <w:div w:id="1571571784">
                                      <w:marLeft w:val="0"/>
                                      <w:marRight w:val="0"/>
                                      <w:marTop w:val="0"/>
                                      <w:marBottom w:val="0"/>
                                      <w:divBdr>
                                        <w:top w:val="none" w:sz="0" w:space="0" w:color="auto"/>
                                        <w:left w:val="none" w:sz="0" w:space="0" w:color="auto"/>
                                        <w:bottom w:val="none" w:sz="0" w:space="0" w:color="auto"/>
                                        <w:right w:val="none" w:sz="0" w:space="0" w:color="auto"/>
                                      </w:divBdr>
                                      <w:divsChild>
                                        <w:div w:id="1571571746">
                                          <w:marLeft w:val="0"/>
                                          <w:marRight w:val="0"/>
                                          <w:marTop w:val="0"/>
                                          <w:marBottom w:val="0"/>
                                          <w:divBdr>
                                            <w:top w:val="none" w:sz="0" w:space="0" w:color="auto"/>
                                            <w:left w:val="none" w:sz="0" w:space="0" w:color="auto"/>
                                            <w:bottom w:val="none" w:sz="0" w:space="0" w:color="auto"/>
                                            <w:right w:val="none" w:sz="0" w:space="0" w:color="auto"/>
                                          </w:divBdr>
                                          <w:divsChild>
                                            <w:div w:id="1571571742">
                                              <w:marLeft w:val="0"/>
                                              <w:marRight w:val="0"/>
                                              <w:marTop w:val="0"/>
                                              <w:marBottom w:val="0"/>
                                              <w:divBdr>
                                                <w:top w:val="none" w:sz="0" w:space="0" w:color="auto"/>
                                                <w:left w:val="none" w:sz="0" w:space="0" w:color="auto"/>
                                                <w:bottom w:val="none" w:sz="0" w:space="0" w:color="auto"/>
                                                <w:right w:val="none" w:sz="0" w:space="0" w:color="auto"/>
                                              </w:divBdr>
                                              <w:divsChild>
                                                <w:div w:id="1571571734">
                                                  <w:marLeft w:val="0"/>
                                                  <w:marRight w:val="0"/>
                                                  <w:marTop w:val="100"/>
                                                  <w:marBottom w:val="30"/>
                                                  <w:divBdr>
                                                    <w:top w:val="single" w:sz="6" w:space="0" w:color="CCCCCC"/>
                                                    <w:left w:val="single" w:sz="6" w:space="0" w:color="CCCCCC"/>
                                                    <w:bottom w:val="single" w:sz="6" w:space="0" w:color="CCCCCC"/>
                                                    <w:right w:val="single" w:sz="6" w:space="0" w:color="CCCCCC"/>
                                                  </w:divBdr>
                                                  <w:divsChild>
                                                    <w:div w:id="15715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636641">
      <w:bodyDiv w:val="1"/>
      <w:marLeft w:val="0"/>
      <w:marRight w:val="0"/>
      <w:marTop w:val="0"/>
      <w:marBottom w:val="0"/>
      <w:divBdr>
        <w:top w:val="none" w:sz="0" w:space="0" w:color="auto"/>
        <w:left w:val="none" w:sz="0" w:space="0" w:color="auto"/>
        <w:bottom w:val="none" w:sz="0" w:space="0" w:color="auto"/>
        <w:right w:val="none" w:sz="0" w:space="0" w:color="auto"/>
      </w:divBdr>
    </w:div>
    <w:div w:id="2059431361">
      <w:bodyDiv w:val="1"/>
      <w:marLeft w:val="0"/>
      <w:marRight w:val="0"/>
      <w:marTop w:val="0"/>
      <w:marBottom w:val="0"/>
      <w:divBdr>
        <w:top w:val="none" w:sz="0" w:space="0" w:color="auto"/>
        <w:left w:val="none" w:sz="0" w:space="0" w:color="auto"/>
        <w:bottom w:val="none" w:sz="0" w:space="0" w:color="auto"/>
        <w:right w:val="none" w:sz="0" w:space="0" w:color="auto"/>
      </w:divBdr>
      <w:divsChild>
        <w:div w:id="1671251966">
          <w:marLeft w:val="0"/>
          <w:marRight w:val="0"/>
          <w:marTop w:val="0"/>
          <w:marBottom w:val="0"/>
          <w:divBdr>
            <w:top w:val="none" w:sz="0" w:space="0" w:color="auto"/>
            <w:left w:val="none" w:sz="0" w:space="0" w:color="auto"/>
            <w:bottom w:val="none" w:sz="0" w:space="0" w:color="auto"/>
            <w:right w:val="none" w:sz="0" w:space="0" w:color="auto"/>
          </w:divBdr>
        </w:div>
      </w:divsChild>
    </w:div>
    <w:div w:id="2141799205">
      <w:bodyDiv w:val="1"/>
      <w:marLeft w:val="0"/>
      <w:marRight w:val="0"/>
      <w:marTop w:val="0"/>
      <w:marBottom w:val="0"/>
      <w:divBdr>
        <w:top w:val="none" w:sz="0" w:space="0" w:color="auto"/>
        <w:left w:val="none" w:sz="0" w:space="0" w:color="auto"/>
        <w:bottom w:val="none" w:sz="0" w:space="0" w:color="auto"/>
        <w:right w:val="none" w:sz="0" w:space="0" w:color="auto"/>
      </w:divBdr>
    </w:div>
    <w:div w:id="2144079219">
      <w:bodyDiv w:val="1"/>
      <w:marLeft w:val="0"/>
      <w:marRight w:val="0"/>
      <w:marTop w:val="0"/>
      <w:marBottom w:val="0"/>
      <w:divBdr>
        <w:top w:val="none" w:sz="0" w:space="0" w:color="auto"/>
        <w:left w:val="none" w:sz="0" w:space="0" w:color="auto"/>
        <w:bottom w:val="none" w:sz="0" w:space="0" w:color="auto"/>
        <w:right w:val="none" w:sz="0" w:space="0" w:color="auto"/>
      </w:divBdr>
      <w:divsChild>
        <w:div w:id="1106120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s.fcla.edu/svp2016/article/view/9051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cda.org/aws/NCDA/pt/sd/news_article/153923/_self/CC_layout_details/fal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proquest.com/docview/304914502?accountid=48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arch.proquest.com/docview/304828774?accountid=4840" TargetMode="External"/><Relationship Id="rId4" Type="http://schemas.openxmlformats.org/officeDocument/2006/relationships/settings" Target="settings.xml"/><Relationship Id="rId9" Type="http://schemas.openxmlformats.org/officeDocument/2006/relationships/hyperlink" Target="http://journals.fcla.edu/svp201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787484B-3369-4FB0-A941-86602EBB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9987</Words>
  <Characters>67365</Characters>
  <Application>Microsoft Office Word</Application>
  <DocSecurity>0</DocSecurity>
  <Lines>561</Lines>
  <Paragraphs>154</Paragraphs>
  <ScaleCrop>false</ScaleCrop>
  <HeadingPairs>
    <vt:vector size="2" baseType="variant">
      <vt:variant>
        <vt:lpstr>Title</vt:lpstr>
      </vt:variant>
      <vt:variant>
        <vt:i4>1</vt:i4>
      </vt:variant>
    </vt:vector>
  </HeadingPairs>
  <TitlesOfParts>
    <vt:vector size="1" baseType="lpstr">
      <vt:lpstr>BIBLIOGRAPHY: A COGNITIVE INFORMATION PROCESSING APPROACH</vt:lpstr>
    </vt:vector>
  </TitlesOfParts>
  <Company>Florida State University</Company>
  <LinksUpToDate>false</LinksUpToDate>
  <CharactersWithSpaces>77198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BIBLIOGRAPHY: A COGNITIVE INFORMATION PROCESSING APPROACH</dc:title>
  <dc:creator>College of Education</dc:creator>
  <cp:lastModifiedBy>Janet Lenz</cp:lastModifiedBy>
  <cp:revision>2</cp:revision>
  <cp:lastPrinted>2017-03-22T18:56:00Z</cp:lastPrinted>
  <dcterms:created xsi:type="dcterms:W3CDTF">2018-06-15T14:13:00Z</dcterms:created>
  <dcterms:modified xsi:type="dcterms:W3CDTF">2018-06-15T14:13:00Z</dcterms:modified>
</cp:coreProperties>
</file>